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eastAsiaTheme="minorHAnsi"/>
          <w:lang w:eastAsia="en-US"/>
        </w:rPr>
        <w:id w:val="1990510585"/>
        <w:docPartObj>
          <w:docPartGallery w:val="Cover Pages"/>
          <w:docPartUnique/>
        </w:docPartObj>
      </w:sdtPr>
      <w:sdtEndPr/>
      <w:sdtContent>
        <w:p w14:paraId="035383E6" w14:textId="653B8B9F" w:rsidR="00902A64" w:rsidRDefault="00902A64">
          <w:pPr>
            <w:pStyle w:val="Nessunaspaziatura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35F7C33B" wp14:editId="0ECF5044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33600" cy="9125712"/>
                    <wp:effectExtent l="0" t="0" r="19050" b="15240"/>
                    <wp:wrapNone/>
                    <wp:docPr id="2" name="Gruppo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33600" cy="9125712"/>
                              <a:chOff x="0" y="0"/>
                              <a:chExt cx="2133600" cy="9125712"/>
                            </a:xfrm>
                          </wpg:grpSpPr>
                          <wps:wsp>
                            <wps:cNvPr id="3" name="Rettangolo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uppo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uppo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Figura a mano libera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igura a mano libera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igura a mano libera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igura a mano libera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igura a mano libera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igura a mano libera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igura a mano libera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igura a mano libera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igura a mano libera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igura a mano libera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igura a mano  libera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igura a mano libera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uppo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Figura a mano libera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Figura a mano libera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Figura a mano libera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Figura a mano libera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igura a mano libera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igura a mano libera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igura a mano libera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igura a mano libera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igura a mano libera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igura a mano libera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igura a mano libera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6812EF6F" id="Gruppo 2" o:spid="_x0000_s1026" style="position:absolute;margin-left:0;margin-top:0;width:168pt;height:718.55pt;z-index:-251657216;mso-height-percent:950;mso-left-percent:40;mso-position-horizontal-relative:page;mso-position-vertical:center;mso-position-vertical-relative:page;mso-height-percent:950;mso-left-percent:40" coordsize="21336,9125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">
                    <v:rect id="Rettangolo 3" o:spid="_x0000_s1027" style="position:absolute;width:1945;height:912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" fillcolor="#44546a [3215]" stroked="f" strokeweight="1pt"/>
                    <v:group id="Gruppo 5" o:spid="_x0000_s1028" style="position:absolute;left:762;top:42100;width:20574;height:49103" coordorigin="806,42118" coordsize="13062,312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/5mxwAAAN8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bw+hO+gFw+AQAA//8DAFBLAQItABQABgAIAAAAIQDb4fbL7gAAAIUBAAATAAAAAAAA&#13;&#10;AAAAAAAAAAAAAABbQ29udGVudF9UeXBlc10ueG1sUEsBAi0AFAAGAAgAAAAhAFr0LFu/AAAAFQEA&#13;&#10;AAsAAAAAAAAAAAAAAAAAHwEAAF9yZWxzLy5yZWxzUEsBAi0AFAAGAAgAAAAhAOGj/mbHAAAA3wAA&#13;&#10;AA8AAAAAAAAAAAAAAAAABwIAAGRycy9kb3ducmV2LnhtbFBLBQYAAAAAAwADALcAAAD7AgAAAAA=&#13;&#10;">
                      <v:group id="Gruppo 6" o:spid="_x0000_s1029" style="position:absolute;left:1410;top:42118;width:10478;height:31210" coordorigin="1410,42118" coordsize="10477,312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WARxgAAAN8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G/P+ELyMULAAD//wMAUEsBAi0AFAAGAAgAAAAhANvh9svuAAAAhQEAABMAAAAAAAAA&#13;&#10;AAAAAAAAAAAAAFtDb250ZW50X1R5cGVzXS54bWxQSwECLQAUAAYACAAAACEAWvQsW78AAAAVAQAA&#13;&#10;CwAAAAAAAAAAAAAAAAAfAQAAX3JlbHMvLnJlbHNQSwECLQAUAAYACAAAACEAEXFgEcYAAADfAAAA&#13;&#10;DwAAAAAAAAAAAAAAAAAHAgAAZHJzL2Rvd25yZXYueG1sUEsFBgAAAAADAAMAtwAAAPoCAAAAAA==&#13;&#10;">
                        <o:lock v:ext="edit" aspectratio="t"/>
                        <v:shape id="Figura a mano libera 20" o:spid="_x0000_s1030" style="position:absolute;left:3696;top:62168;width:1937;height:6985;visibility:visible;mso-wrap-style:square;v-text-anchor:top" coordsize="122,4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&#13;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igura a mano libera 21" o:spid="_x0000_s1031" style="position:absolute;left:5728;top:69058;width:1842;height:4270;visibility:visible;mso-wrap-style:square;v-text-anchor:top" coordsize="116,2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&#13;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igura a mano libera 22" o:spid="_x0000_s1032" style="position:absolute;left:1410;top:42118;width:2223;height:20193;visibility:visible;mso-wrap-style:square;v-text-anchor:top" coordsize="140,12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&#13;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igura a mano libera 23" o:spid="_x0000_s1033" style="position:absolute;left:3410;top:48611;width:715;height:13557;visibility:visible;mso-wrap-style:square;v-text-anchor:top" coordsize="45,8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&#13;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igura a mano libera 24" o:spid="_x0000_s1034" style="position:absolute;left:3633;top:62311;width:2444;height:9985;visibility:visible;mso-wrap-style:square;v-text-anchor:top" coordsize="154,6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&#13;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igura a mano libera 25" o:spid="_x0000_s1035" style="position:absolute;left:6204;top:72233;width:524;height:1095;visibility:visible;mso-wrap-style:square;v-text-anchor:top" coordsize="33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&#13;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Figura a mano libera 26" o:spid="_x0000_s1036" style="position:absolute;left:3553;top:61533;width:238;height:1476;visibility:visible;mso-wrap-style:square;v-text-anchor:top" coordsize="15,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&#13;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Figura a mano libera 27" o:spid="_x0000_s1037" style="position:absolute;left:5633;top:56897;width:6255;height:12161;visibility:visible;mso-wrap-style:square;v-text-anchor:top" coordsize="394,7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&#13;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igura a mano libera 28" o:spid="_x0000_s1038" style="position:absolute;left:5633;top:69153;width:571;height:3080;visibility:visible;mso-wrap-style:square;v-text-anchor:top" coordsize="36,1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&#13;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igura a mano libera 29" o:spid="_x0000_s1039" style="position:absolute;left:6077;top:72296;width:493;height:1032;visibility:visible;mso-wrap-style:square;v-text-anchor:top" coordsize="31,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&#13;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Figura a mano  libera 30" o:spid="_x0000_s1040" style="position:absolute;left:5633;top:68788;width:111;height:666;visibility:visible;mso-wrap-style:square;v-text-anchor:top" coordsize="7,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&#13;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Figura a mano libera 31" o:spid="_x0000_s1041" style="position:absolute;left:5871;top:71455;width:714;height:1873;visibility:visible;mso-wrap-style:square;v-text-anchor:top" coordsize="45,1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&#13;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po 7" o:spid="_x0000_s1042" style="position:absolute;left:806;top:48269;width:13063;height:25059" coordorigin="806,46499" coordsize="8747,167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">
                        <o:lock v:ext="edit" aspectratio="t"/>
                        <v:shape id="Figura a mano libera 8" o:spid="_x0000_s1043" style="position:absolute;left:1187;top:51897;width:1984;height:7143;visibility:visible;mso-wrap-style:square;v-text-anchor:top" coordsize="125,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&#13;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igura a mano libera 9" o:spid="_x0000_s1044" style="position:absolute;left:3282;top:58913;width:1874;height:4366;visibility:visible;mso-wrap-style:square;v-text-anchor:top" coordsize="118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&#13;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igura a mano libera 10" o:spid="_x0000_s1045" style="position:absolute;left:806;top:50103;width:317;height:1921;visibility:visible;mso-wrap-style:square;v-text-anchor:top" coordsize="20,1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&#13;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igura a mano libera 12" o:spid="_x0000_s1046" style="position:absolute;left:1123;top:52024;width:2509;height:10207;visibility:visible;mso-wrap-style:square;v-text-anchor:top" coordsize="158,6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&#13;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igura a mano libera 13" o:spid="_x0000_s1047" style="position:absolute;left:3759;top:62152;width:524;height:1127;visibility:visible;mso-wrap-style:square;v-text-anchor:top" coordsize="33,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&#13;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igura a mano libera 14" o:spid="_x0000_s1048" style="position:absolute;left:1060;top:51246;width:238;height:1508;visibility:visible;mso-wrap-style:square;v-text-anchor:top" coordsize="15,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&#13;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igura a mano libera 15" o:spid="_x0000_s1049" style="position:absolute;left:3171;top:46499;width:6382;height:12414;visibility:visible;mso-wrap-style:square;v-text-anchor:top" coordsize="402,7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&#13;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igura a mano libera 16" o:spid="_x0000_s1050" style="position:absolute;left:3171;top:59040;width:588;height:3112;visibility:visible;mso-wrap-style:square;v-text-anchor:top" coordsize="37,1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&#13;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igura a mano libera 17" o:spid="_x0000_s1051" style="position:absolute;left:3632;top:62231;width:492;height:1048;visibility:visible;mso-wrap-style:square;v-text-anchor:top" coordsize="31,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&#13;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igura a mano libera 18" o:spid="_x0000_s1052" style="position:absolute;left:3171;top:58644;width:111;height:682;visibility:visible;mso-wrap-style:square;v-text-anchor:top" coordsize="7,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&#13;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igura a mano libera 19" o:spid="_x0000_s1053" style="position:absolute;left:3409;top:61358;width:731;height:1921;visibility:visible;mso-wrap-style:square;v-text-anchor:top" coordsize="46,1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&#13;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14:paraId="1B42A14A" w14:textId="386840FB" w:rsidR="00902A64" w:rsidRDefault="00D0056D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8312F4" wp14:editId="2BFE4CAB">
                    <wp:simplePos x="0" y="0"/>
                    <wp:positionH relativeFrom="column">
                      <wp:posOffset>1323394</wp:posOffset>
                    </wp:positionH>
                    <wp:positionV relativeFrom="paragraph">
                      <wp:posOffset>245502</wp:posOffset>
                    </wp:positionV>
                    <wp:extent cx="3999230" cy="1009650"/>
                    <wp:effectExtent l="0" t="0" r="20320" b="19050"/>
                    <wp:wrapNone/>
                    <wp:docPr id="11" name="Casella di testo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999230" cy="10096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E07A418" w14:textId="03DCE495" w:rsidR="00D24CEE" w:rsidRPr="00D24CEE" w:rsidRDefault="00D0056D" w:rsidP="00D24CEE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FF660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FF6600"/>
                                    <w:sz w:val="24"/>
                                    <w:szCs w:val="24"/>
                                  </w:rPr>
                                  <w:t>CIRCOLO/ORATORIO NOI</w:t>
                                </w:r>
                              </w:p>
                              <w:p w14:paraId="2640908C" w14:textId="5E68B912" w:rsidR="00D24CEE" w:rsidRPr="007B2A5C" w:rsidRDefault="00E773A9" w:rsidP="00D0056D">
                                <w:pPr>
                                  <w:jc w:val="center"/>
                                  <w:rPr>
                                    <w:color w:val="003399"/>
                                  </w:rPr>
                                </w:pPr>
                                <w:r w:rsidRPr="00D0056D">
                                  <w:rPr>
                                    <w:i/>
                                    <w:iCs/>
                                    <w:color w:val="003399"/>
                                    <w:sz w:val="16"/>
                                    <w:szCs w:val="16"/>
                                  </w:rPr>
                                  <w:t>(</w:t>
                                </w:r>
                                <w:r w:rsidR="00D0056D" w:rsidRPr="00D0056D">
                                  <w:rPr>
                                    <w:i/>
                                    <w:iCs/>
                                    <w:color w:val="003399"/>
                                    <w:sz w:val="16"/>
                                    <w:szCs w:val="16"/>
                                  </w:rPr>
                                  <w:t>denominazione</w:t>
                                </w:r>
                                <w:r w:rsidRPr="00D0056D">
                                  <w:rPr>
                                    <w:i/>
                                    <w:iCs/>
                                    <w:color w:val="003399"/>
                                    <w:sz w:val="16"/>
                                    <w:szCs w:val="16"/>
                                  </w:rPr>
                                  <w:t>)</w:t>
                                </w:r>
                                <w:r w:rsidRPr="00D0056D">
                                  <w:rPr>
                                    <w:color w:val="003399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D24CEE" w:rsidRPr="007B2A5C">
                                  <w:rPr>
                                    <w:color w:val="003399"/>
                                  </w:rPr>
                                  <w:t>…………………………………………………………………………</w:t>
                                </w:r>
                                <w:r w:rsidRPr="007B2A5C">
                                  <w:rPr>
                                    <w:color w:val="003399"/>
                                  </w:rPr>
                                  <w:t>.</w:t>
                                </w:r>
                                <w:r w:rsidR="00D24CEE" w:rsidRPr="007B2A5C">
                                  <w:rPr>
                                    <w:color w:val="003399"/>
                                  </w:rPr>
                                  <w:t>..</w:t>
                                </w:r>
                              </w:p>
                              <w:p w14:paraId="19DD32E6" w14:textId="135BBC74" w:rsidR="00D24CEE" w:rsidRPr="007B2A5C" w:rsidRDefault="00D0056D" w:rsidP="00D0056D">
                                <w:pPr>
                                  <w:jc w:val="center"/>
                                  <w:rPr>
                                    <w:color w:val="003399"/>
                                  </w:rPr>
                                </w:pPr>
                                <w:r w:rsidRPr="00D0056D">
                                  <w:rPr>
                                    <w:i/>
                                    <w:iCs/>
                                    <w:color w:val="003399"/>
                                    <w:sz w:val="16"/>
                                    <w:szCs w:val="16"/>
                                  </w:rPr>
                                  <w:t>(indirizzo)</w:t>
                                </w:r>
                                <w:r w:rsidR="00E773A9" w:rsidRPr="00D0056D">
                                  <w:rPr>
                                    <w:color w:val="003399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D24CEE" w:rsidRPr="007B2A5C">
                                  <w:rPr>
                                    <w:color w:val="003399"/>
                                  </w:rPr>
                                  <w:t>…………………………………</w:t>
                                </w:r>
                                <w:proofErr w:type="gramStart"/>
                                <w:r>
                                  <w:rPr>
                                    <w:color w:val="003399"/>
                                  </w:rPr>
                                  <w:t>…….</w:t>
                                </w:r>
                                <w:proofErr w:type="gramEnd"/>
                                <w:r>
                                  <w:rPr>
                                    <w:color w:val="003399"/>
                                  </w:rPr>
                                  <w:t>.</w:t>
                                </w:r>
                                <w:r w:rsidR="00D24CEE" w:rsidRPr="007B2A5C">
                                  <w:rPr>
                                    <w:color w:val="003399"/>
                                  </w:rPr>
                                  <w:t>…………………………</w:t>
                                </w:r>
                                <w:r w:rsidR="00E773A9" w:rsidRPr="007B2A5C">
                                  <w:rPr>
                                    <w:color w:val="003399"/>
                                  </w:rPr>
                                  <w:t>…………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B8312F4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1" o:spid="_x0000_s1026" type="#_x0000_t202" style="position:absolute;margin-left:104.2pt;margin-top:19.35pt;width:314.9pt;height:7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" fillcolor="white [3201]" strokeweight=".5pt">
                    <v:textbox>
                      <w:txbxContent>
                        <w:p w14:paraId="5E07A418" w14:textId="03DCE495" w:rsidR="00D24CEE" w:rsidRPr="00D24CEE" w:rsidRDefault="00D0056D" w:rsidP="00D24CEE">
                          <w:pPr>
                            <w:jc w:val="center"/>
                            <w:rPr>
                              <w:b/>
                              <w:bCs/>
                              <w:color w:val="FF6600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FF6600"/>
                              <w:sz w:val="24"/>
                              <w:szCs w:val="24"/>
                            </w:rPr>
                            <w:t>CIRCOLO/ORATORIO NOI</w:t>
                          </w:r>
                        </w:p>
                        <w:p w14:paraId="2640908C" w14:textId="5E68B912" w:rsidR="00D24CEE" w:rsidRPr="007B2A5C" w:rsidRDefault="00E773A9" w:rsidP="00D0056D">
                          <w:pPr>
                            <w:jc w:val="center"/>
                            <w:rPr>
                              <w:color w:val="003399"/>
                            </w:rPr>
                          </w:pPr>
                          <w:r w:rsidRPr="00D0056D">
                            <w:rPr>
                              <w:i/>
                              <w:iCs/>
                              <w:color w:val="003399"/>
                              <w:sz w:val="16"/>
                              <w:szCs w:val="16"/>
                            </w:rPr>
                            <w:t>(</w:t>
                          </w:r>
                          <w:r w:rsidR="00D0056D" w:rsidRPr="00D0056D">
                            <w:rPr>
                              <w:i/>
                              <w:iCs/>
                              <w:color w:val="003399"/>
                              <w:sz w:val="16"/>
                              <w:szCs w:val="16"/>
                            </w:rPr>
                            <w:t>denominazione</w:t>
                          </w:r>
                          <w:r w:rsidRPr="00D0056D">
                            <w:rPr>
                              <w:i/>
                              <w:iCs/>
                              <w:color w:val="003399"/>
                              <w:sz w:val="16"/>
                              <w:szCs w:val="16"/>
                            </w:rPr>
                            <w:t>)</w:t>
                          </w:r>
                          <w:r w:rsidRPr="00D0056D">
                            <w:rPr>
                              <w:color w:val="003399"/>
                              <w:sz w:val="16"/>
                              <w:szCs w:val="16"/>
                            </w:rPr>
                            <w:t xml:space="preserve"> </w:t>
                          </w:r>
                          <w:r w:rsidR="00D24CEE" w:rsidRPr="007B2A5C">
                            <w:rPr>
                              <w:color w:val="003399"/>
                            </w:rPr>
                            <w:t>…………………………………………………………………………</w:t>
                          </w:r>
                          <w:r w:rsidRPr="007B2A5C">
                            <w:rPr>
                              <w:color w:val="003399"/>
                            </w:rPr>
                            <w:t>.</w:t>
                          </w:r>
                          <w:r w:rsidR="00D24CEE" w:rsidRPr="007B2A5C">
                            <w:rPr>
                              <w:color w:val="003399"/>
                            </w:rPr>
                            <w:t>..</w:t>
                          </w:r>
                        </w:p>
                        <w:p w14:paraId="19DD32E6" w14:textId="135BBC74" w:rsidR="00D24CEE" w:rsidRPr="007B2A5C" w:rsidRDefault="00D0056D" w:rsidP="00D0056D">
                          <w:pPr>
                            <w:jc w:val="center"/>
                            <w:rPr>
                              <w:color w:val="003399"/>
                            </w:rPr>
                          </w:pPr>
                          <w:r w:rsidRPr="00D0056D">
                            <w:rPr>
                              <w:i/>
                              <w:iCs/>
                              <w:color w:val="003399"/>
                              <w:sz w:val="16"/>
                              <w:szCs w:val="16"/>
                            </w:rPr>
                            <w:t>(indirizzo)</w:t>
                          </w:r>
                          <w:r w:rsidR="00E773A9" w:rsidRPr="00D0056D">
                            <w:rPr>
                              <w:color w:val="003399"/>
                              <w:sz w:val="16"/>
                              <w:szCs w:val="16"/>
                            </w:rPr>
                            <w:t xml:space="preserve"> </w:t>
                          </w:r>
                          <w:r w:rsidR="00D24CEE" w:rsidRPr="007B2A5C">
                            <w:rPr>
                              <w:color w:val="003399"/>
                            </w:rPr>
                            <w:t>…………………………………</w:t>
                          </w:r>
                          <w:proofErr w:type="gramStart"/>
                          <w:r>
                            <w:rPr>
                              <w:color w:val="003399"/>
                            </w:rPr>
                            <w:t>…….</w:t>
                          </w:r>
                          <w:proofErr w:type="gramEnd"/>
                          <w:r>
                            <w:rPr>
                              <w:color w:val="003399"/>
                            </w:rPr>
                            <w:t>.</w:t>
                          </w:r>
                          <w:r w:rsidR="00D24CEE" w:rsidRPr="007B2A5C">
                            <w:rPr>
                              <w:color w:val="003399"/>
                            </w:rPr>
                            <w:t>…………………………</w:t>
                          </w:r>
                          <w:r w:rsidR="00E773A9" w:rsidRPr="007B2A5C">
                            <w:rPr>
                              <w:color w:val="003399"/>
                            </w:rPr>
                            <w:t>…………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4E853D70" wp14:editId="6E597AD9">
                <wp:simplePos x="0" y="0"/>
                <wp:positionH relativeFrom="column">
                  <wp:posOffset>2499576</wp:posOffset>
                </wp:positionH>
                <wp:positionV relativeFrom="paragraph">
                  <wp:posOffset>7983513</wp:posOffset>
                </wp:positionV>
                <wp:extent cx="1303507" cy="1014997"/>
                <wp:effectExtent l="0" t="0" r="5080" b="1270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507" cy="10149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43396" w:rsidRPr="00823362"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4F08A019" wp14:editId="086EC8B7">
                <wp:simplePos x="0" y="0"/>
                <wp:positionH relativeFrom="column">
                  <wp:posOffset>1121039</wp:posOffset>
                </wp:positionH>
                <wp:positionV relativeFrom="paragraph">
                  <wp:posOffset>3642360</wp:posOffset>
                </wp:positionV>
                <wp:extent cx="4791075" cy="2708275"/>
                <wp:effectExtent l="0" t="0" r="9525" b="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5257"/>
                        <a:stretch/>
                      </pic:blipFill>
                      <pic:spPr bwMode="auto">
                        <a:xfrm flipH="1">
                          <a:off x="0" y="0"/>
                          <a:ext cx="4791075" cy="2708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43396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651723D" wp14:editId="29A772E4">
                    <wp:simplePos x="0" y="0"/>
                    <wp:positionH relativeFrom="margin">
                      <wp:posOffset>989917</wp:posOffset>
                    </wp:positionH>
                    <wp:positionV relativeFrom="paragraph">
                      <wp:posOffset>2267585</wp:posOffset>
                    </wp:positionV>
                    <wp:extent cx="5287992" cy="2061210"/>
                    <wp:effectExtent l="0" t="0" r="0" b="0"/>
                    <wp:wrapNone/>
                    <wp:docPr id="33" name="Casella di testo 3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287992" cy="20612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41A1F80" w14:textId="77777777" w:rsidR="002F3BCE" w:rsidRPr="002F3BCE" w:rsidRDefault="002F3BCE" w:rsidP="002F3BCE">
                                <w:pPr>
                                  <w:spacing w:after="0" w:line="240" w:lineRule="auto"/>
                                  <w:rPr>
                                    <w:b/>
                                    <w:bCs/>
                                    <w:color w:val="FF6600"/>
                                    <w:sz w:val="40"/>
                                    <w:szCs w:val="40"/>
                                  </w:rPr>
                                </w:pPr>
                                <w:r w:rsidRPr="002F3BCE">
                                  <w:rPr>
                                    <w:b/>
                                    <w:bCs/>
                                    <w:color w:val="FF6600"/>
                                    <w:sz w:val="40"/>
                                    <w:szCs w:val="40"/>
                                  </w:rPr>
                                  <w:t>Protocollo di misure operative</w:t>
                                </w:r>
                              </w:p>
                              <w:p w14:paraId="19373ADC" w14:textId="77777777" w:rsidR="002F3BCE" w:rsidRPr="002F3BCE" w:rsidRDefault="002F3BCE" w:rsidP="002F3BCE">
                                <w:pPr>
                                  <w:spacing w:after="0" w:line="240" w:lineRule="auto"/>
                                  <w:rPr>
                                    <w:b/>
                                    <w:bCs/>
                                    <w:color w:val="FF6600"/>
                                    <w:sz w:val="40"/>
                                    <w:szCs w:val="40"/>
                                  </w:rPr>
                                </w:pPr>
                                <w:r w:rsidRPr="002F3BCE">
                                  <w:rPr>
                                    <w:b/>
                                    <w:bCs/>
                                    <w:color w:val="FF6600"/>
                                    <w:sz w:val="40"/>
                                    <w:szCs w:val="40"/>
                                  </w:rPr>
                                  <w:t>di sicurezza anti-contagio</w:t>
                                </w:r>
                              </w:p>
                              <w:p w14:paraId="76D9B6BA" w14:textId="77777777" w:rsidR="002F3BCE" w:rsidRPr="002F3BCE" w:rsidRDefault="002F3BCE" w:rsidP="002F3BCE">
                                <w:pPr>
                                  <w:spacing w:after="0" w:line="240" w:lineRule="auto"/>
                                  <w:rPr>
                                    <w:b/>
                                    <w:bCs/>
                                    <w:color w:val="FF6600"/>
                                    <w:sz w:val="40"/>
                                    <w:szCs w:val="40"/>
                                  </w:rPr>
                                </w:pPr>
                                <w:r w:rsidRPr="002F3BCE">
                                  <w:rPr>
                                    <w:b/>
                                    <w:bCs/>
                                    <w:color w:val="FF6600"/>
                                    <w:sz w:val="40"/>
                                    <w:szCs w:val="40"/>
                                  </w:rPr>
                                  <w:t>e di contrasto all’epidemia di COVID-19,</w:t>
                                </w:r>
                              </w:p>
                              <w:p w14:paraId="3D73BE32" w14:textId="119A6B69" w:rsidR="002F3BCE" w:rsidRPr="002F3BCE" w:rsidRDefault="002F3BCE" w:rsidP="002F3BCE">
                                <w:pPr>
                                  <w:spacing w:after="0" w:line="240" w:lineRule="auto"/>
                                  <w:rPr>
                                    <w:b/>
                                    <w:bCs/>
                                    <w:color w:val="FF6600"/>
                                    <w:sz w:val="40"/>
                                    <w:szCs w:val="40"/>
                                  </w:rPr>
                                </w:pPr>
                                <w:r w:rsidRPr="002F3BCE">
                                  <w:rPr>
                                    <w:b/>
                                    <w:bCs/>
                                    <w:color w:val="FF6600"/>
                                    <w:sz w:val="40"/>
                                    <w:szCs w:val="40"/>
                                  </w:rPr>
                                  <w:t xml:space="preserve">in relazione </w:t>
                                </w:r>
                                <w:r>
                                  <w:rPr>
                                    <w:b/>
                                    <w:bCs/>
                                    <w:color w:val="FF6600"/>
                                    <w:sz w:val="40"/>
                                    <w:szCs w:val="40"/>
                                  </w:rPr>
                                  <w:t>all’attività</w:t>
                                </w:r>
                                <w:r w:rsidR="00E43396">
                                  <w:rPr>
                                    <w:b/>
                                    <w:bCs/>
                                    <w:color w:val="FF6600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bCs/>
                                    <w:color w:val="FF6600"/>
                                    <w:sz w:val="40"/>
                                    <w:szCs w:val="40"/>
                                  </w:rPr>
                                  <w:t>“Centri Estivi (ex Grest)”,</w:t>
                                </w:r>
                              </w:p>
                              <w:p w14:paraId="7C7AD65E" w14:textId="05EB6D23" w:rsidR="00D24CEE" w:rsidRDefault="002F3BCE" w:rsidP="002F3BCE">
                                <w:pPr>
                                  <w:spacing w:after="0" w:line="240" w:lineRule="auto"/>
                                </w:pPr>
                                <w:r>
                                  <w:rPr>
                                    <w:b/>
                                    <w:bCs/>
                                    <w:color w:val="FF6600"/>
                                    <w:sz w:val="40"/>
                                    <w:szCs w:val="40"/>
                                  </w:rPr>
                                  <w:t>per l’estate 2021.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>
                <w:pict>
                  <v:shape w14:anchorId="5651723D" id="Casella di testo 33" o:spid="_x0000_s1027" type="#_x0000_t202" style="position:absolute;margin-left:77.95pt;margin-top:178.55pt;width:416.4pt;height:162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" filled="f" stroked="f" strokeweight=".5pt">
                    <v:textbox>
                      <w:txbxContent>
                        <w:p w14:paraId="241A1F80" w14:textId="77777777" w:rsidR="002F3BCE" w:rsidRPr="002F3BCE" w:rsidRDefault="002F3BCE" w:rsidP="002F3BCE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6600"/>
                              <w:sz w:val="40"/>
                              <w:szCs w:val="40"/>
                            </w:rPr>
                          </w:pPr>
                          <w:r w:rsidRPr="002F3BCE">
                            <w:rPr>
                              <w:b/>
                              <w:bCs/>
                              <w:color w:val="FF6600"/>
                              <w:sz w:val="40"/>
                              <w:szCs w:val="40"/>
                            </w:rPr>
                            <w:t>Protocollo di misure operative</w:t>
                          </w:r>
                        </w:p>
                        <w:p w14:paraId="19373ADC" w14:textId="77777777" w:rsidR="002F3BCE" w:rsidRPr="002F3BCE" w:rsidRDefault="002F3BCE" w:rsidP="002F3BCE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6600"/>
                              <w:sz w:val="40"/>
                              <w:szCs w:val="40"/>
                            </w:rPr>
                          </w:pPr>
                          <w:r w:rsidRPr="002F3BCE">
                            <w:rPr>
                              <w:b/>
                              <w:bCs/>
                              <w:color w:val="FF6600"/>
                              <w:sz w:val="40"/>
                              <w:szCs w:val="40"/>
                            </w:rPr>
                            <w:t>di sicurezza anti-contagio</w:t>
                          </w:r>
                        </w:p>
                        <w:p w14:paraId="76D9B6BA" w14:textId="77777777" w:rsidR="002F3BCE" w:rsidRPr="002F3BCE" w:rsidRDefault="002F3BCE" w:rsidP="002F3BCE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6600"/>
                              <w:sz w:val="40"/>
                              <w:szCs w:val="40"/>
                            </w:rPr>
                          </w:pPr>
                          <w:r w:rsidRPr="002F3BCE">
                            <w:rPr>
                              <w:b/>
                              <w:bCs/>
                              <w:color w:val="FF6600"/>
                              <w:sz w:val="40"/>
                              <w:szCs w:val="40"/>
                            </w:rPr>
                            <w:t>e di contrasto all’epidemia di COVID-19,</w:t>
                          </w:r>
                        </w:p>
                        <w:p w14:paraId="3D73BE32" w14:textId="119A6B69" w:rsidR="002F3BCE" w:rsidRPr="002F3BCE" w:rsidRDefault="002F3BCE" w:rsidP="002F3BCE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6600"/>
                              <w:sz w:val="40"/>
                              <w:szCs w:val="40"/>
                            </w:rPr>
                          </w:pPr>
                          <w:r w:rsidRPr="002F3BCE">
                            <w:rPr>
                              <w:b/>
                              <w:bCs/>
                              <w:color w:val="FF6600"/>
                              <w:sz w:val="40"/>
                              <w:szCs w:val="40"/>
                            </w:rPr>
                            <w:t xml:space="preserve">in relazione </w:t>
                          </w:r>
                          <w:r>
                            <w:rPr>
                              <w:b/>
                              <w:bCs/>
                              <w:color w:val="FF6600"/>
                              <w:sz w:val="40"/>
                              <w:szCs w:val="40"/>
                            </w:rPr>
                            <w:t>all’attività</w:t>
                          </w:r>
                          <w:r w:rsidR="00E43396">
                            <w:rPr>
                              <w:b/>
                              <w:bCs/>
                              <w:color w:val="FF6600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FF6600"/>
                              <w:sz w:val="40"/>
                              <w:szCs w:val="40"/>
                            </w:rPr>
                            <w:t>“Centri Estivi (ex Grest)”,</w:t>
                          </w:r>
                        </w:p>
                        <w:p w14:paraId="7C7AD65E" w14:textId="05EB6D23" w:rsidR="00D24CEE" w:rsidRDefault="002F3BCE" w:rsidP="002F3BCE">
                          <w:pPr>
                            <w:spacing w:after="0" w:line="240" w:lineRule="auto"/>
                          </w:pPr>
                          <w:r>
                            <w:rPr>
                              <w:b/>
                              <w:bCs/>
                              <w:color w:val="FF6600"/>
                              <w:sz w:val="40"/>
                              <w:szCs w:val="40"/>
                            </w:rPr>
                            <w:t>per l’estate 2021.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902A64">
            <w:br w:type="page"/>
          </w:r>
        </w:p>
      </w:sdtContent>
    </w:sdt>
    <w:p w14:paraId="0383144F" w14:textId="062D848C" w:rsidR="004512E9" w:rsidRPr="005E2A67" w:rsidRDefault="00C206DD" w:rsidP="00EA72C3">
      <w:pPr>
        <w:pBdr>
          <w:bottom w:val="single" w:sz="4" w:space="1" w:color="1F3864" w:themeColor="accent1" w:themeShade="80"/>
        </w:pBdr>
        <w:spacing w:after="0" w:line="240" w:lineRule="auto"/>
        <w:rPr>
          <w:b/>
          <w:bCs/>
          <w:color w:val="FF6600"/>
          <w:sz w:val="24"/>
          <w:szCs w:val="24"/>
        </w:rPr>
      </w:pPr>
      <w:bookmarkStart w:id="0" w:name="_Hlk73350402"/>
      <w:r w:rsidRPr="005E2A67">
        <w:rPr>
          <w:b/>
          <w:bCs/>
          <w:color w:val="FF6600"/>
          <w:sz w:val="24"/>
          <w:szCs w:val="24"/>
        </w:rPr>
        <w:lastRenderedPageBreak/>
        <w:t>Introduzione</w:t>
      </w:r>
    </w:p>
    <w:p w14:paraId="2784DF5B" w14:textId="77777777" w:rsidR="00C206DD" w:rsidRPr="00656527" w:rsidRDefault="00C206DD" w:rsidP="002F3BCE">
      <w:pPr>
        <w:spacing w:after="0" w:line="240" w:lineRule="auto"/>
        <w:jc w:val="both"/>
        <w:rPr>
          <w:sz w:val="24"/>
          <w:szCs w:val="24"/>
        </w:rPr>
      </w:pPr>
    </w:p>
    <w:p w14:paraId="05A2780F" w14:textId="464CF0E3" w:rsidR="00C206DD" w:rsidRDefault="002F3BCE" w:rsidP="002F3BCE">
      <w:pPr>
        <w:spacing w:after="0" w:line="240" w:lineRule="auto"/>
        <w:jc w:val="both"/>
        <w:rPr>
          <w:sz w:val="24"/>
          <w:szCs w:val="24"/>
        </w:rPr>
      </w:pPr>
      <w:r w:rsidRPr="002F3BCE">
        <w:rPr>
          <w:sz w:val="24"/>
          <w:szCs w:val="24"/>
        </w:rPr>
        <w:t xml:space="preserve">L’obiettivo del presente documento è fornire misure operative di sicurezza anti-contagio e di </w:t>
      </w:r>
      <w:bookmarkEnd w:id="0"/>
      <w:r w:rsidRPr="002F3BCE">
        <w:rPr>
          <w:sz w:val="24"/>
          <w:szCs w:val="24"/>
        </w:rPr>
        <w:t>contrasto all’epidemia di C</w:t>
      </w:r>
      <w:r>
        <w:rPr>
          <w:sz w:val="24"/>
          <w:szCs w:val="24"/>
        </w:rPr>
        <w:t>ovid</w:t>
      </w:r>
      <w:r w:rsidRPr="002F3BCE">
        <w:rPr>
          <w:sz w:val="24"/>
          <w:szCs w:val="24"/>
        </w:rPr>
        <w:t xml:space="preserve">-19 adottabili </w:t>
      </w:r>
      <w:r>
        <w:rPr>
          <w:sz w:val="24"/>
          <w:szCs w:val="24"/>
        </w:rPr>
        <w:t>nel Circolo-oratorio-parrocchia</w:t>
      </w:r>
      <w:r w:rsidRPr="002F3BCE">
        <w:rPr>
          <w:sz w:val="24"/>
          <w:szCs w:val="24"/>
        </w:rPr>
        <w:t xml:space="preserve">, nell’ambito delle attività </w:t>
      </w:r>
      <w:r w:rsidR="00E74EF0">
        <w:rPr>
          <w:sz w:val="24"/>
          <w:szCs w:val="24"/>
        </w:rPr>
        <w:t>ludico-</w:t>
      </w:r>
      <w:r>
        <w:rPr>
          <w:sz w:val="24"/>
          <w:szCs w:val="24"/>
        </w:rPr>
        <w:t>ricreativ</w:t>
      </w:r>
      <w:r w:rsidR="00E74EF0">
        <w:rPr>
          <w:sz w:val="24"/>
          <w:szCs w:val="24"/>
        </w:rPr>
        <w:t>e</w:t>
      </w:r>
      <w:r>
        <w:rPr>
          <w:sz w:val="24"/>
          <w:szCs w:val="24"/>
        </w:rPr>
        <w:t>-</w:t>
      </w:r>
      <w:r w:rsidRPr="002F3BCE">
        <w:rPr>
          <w:sz w:val="24"/>
          <w:szCs w:val="24"/>
        </w:rPr>
        <w:t>educativ</w:t>
      </w:r>
      <w:r w:rsidR="00E74EF0">
        <w:rPr>
          <w:sz w:val="24"/>
          <w:szCs w:val="24"/>
        </w:rPr>
        <w:t>e</w:t>
      </w:r>
      <w:r w:rsidRPr="002F3BCE">
        <w:rPr>
          <w:sz w:val="24"/>
          <w:szCs w:val="24"/>
        </w:rPr>
        <w:t xml:space="preserve"> con minori</w:t>
      </w:r>
      <w:r>
        <w:rPr>
          <w:sz w:val="24"/>
          <w:szCs w:val="24"/>
        </w:rPr>
        <w:t>, svolt</w:t>
      </w:r>
      <w:r w:rsidR="00E74EF0">
        <w:rPr>
          <w:sz w:val="24"/>
          <w:szCs w:val="24"/>
        </w:rPr>
        <w:t>e</w:t>
      </w:r>
      <w:r>
        <w:rPr>
          <w:sz w:val="24"/>
          <w:szCs w:val="24"/>
        </w:rPr>
        <w:t xml:space="preserve"> all’aperto o al chiuso, durante l’estate 2021.</w:t>
      </w:r>
    </w:p>
    <w:p w14:paraId="10C2029E" w14:textId="34EF6C15" w:rsidR="007B2A5C" w:rsidRDefault="007B2A5C" w:rsidP="007B2A5C">
      <w:pPr>
        <w:spacing w:before="120" w:after="0" w:line="240" w:lineRule="auto"/>
        <w:jc w:val="both"/>
        <w:rPr>
          <w:sz w:val="24"/>
          <w:szCs w:val="24"/>
        </w:rPr>
      </w:pPr>
      <w:r w:rsidRPr="007B2A5C">
        <w:rPr>
          <w:sz w:val="24"/>
          <w:szCs w:val="24"/>
        </w:rPr>
        <w:t>Considerato che l’attivazione di questi servizi, oltre che consentire la conciliazione vita-lavoro, risulta prioritaria</w:t>
      </w:r>
      <w:r>
        <w:rPr>
          <w:sz w:val="24"/>
          <w:szCs w:val="24"/>
        </w:rPr>
        <w:t xml:space="preserve"> </w:t>
      </w:r>
      <w:r w:rsidRPr="007B2A5C">
        <w:rPr>
          <w:sz w:val="24"/>
          <w:szCs w:val="24"/>
        </w:rPr>
        <w:t>per la tutela del benessere dei minori in un’ottica di percorso educativo di crescita e di</w:t>
      </w:r>
      <w:r>
        <w:rPr>
          <w:sz w:val="24"/>
          <w:szCs w:val="24"/>
        </w:rPr>
        <w:t xml:space="preserve"> </w:t>
      </w:r>
      <w:r w:rsidRPr="007B2A5C">
        <w:rPr>
          <w:sz w:val="24"/>
          <w:szCs w:val="24"/>
        </w:rPr>
        <w:t>socializzazione, è necessario identificare principi che ne consentano lo svolgimento in sicurezza. Allo stesso</w:t>
      </w:r>
      <w:r>
        <w:rPr>
          <w:sz w:val="24"/>
          <w:szCs w:val="24"/>
        </w:rPr>
        <w:t xml:space="preserve"> </w:t>
      </w:r>
      <w:r w:rsidRPr="007B2A5C">
        <w:rPr>
          <w:sz w:val="24"/>
          <w:szCs w:val="24"/>
        </w:rPr>
        <w:t>tempo, tali principi devono considerare l’importanza di limitare, per quanto possibile, il coinvolgimento della</w:t>
      </w:r>
      <w:r>
        <w:rPr>
          <w:sz w:val="24"/>
          <w:szCs w:val="24"/>
        </w:rPr>
        <w:t xml:space="preserve"> </w:t>
      </w:r>
      <w:r w:rsidRPr="007B2A5C">
        <w:rPr>
          <w:sz w:val="24"/>
          <w:szCs w:val="24"/>
        </w:rPr>
        <w:t>comunità nell’eventualità di casi confermati di C</w:t>
      </w:r>
      <w:r>
        <w:rPr>
          <w:sz w:val="24"/>
          <w:szCs w:val="24"/>
        </w:rPr>
        <w:t>ovid</w:t>
      </w:r>
      <w:r w:rsidRPr="007B2A5C">
        <w:rPr>
          <w:sz w:val="24"/>
          <w:szCs w:val="24"/>
        </w:rPr>
        <w:t>-19 nei prossimi mesi. L’impatto delle misure di sanità</w:t>
      </w:r>
      <w:r>
        <w:rPr>
          <w:sz w:val="24"/>
          <w:szCs w:val="24"/>
        </w:rPr>
        <w:t xml:space="preserve"> </w:t>
      </w:r>
      <w:r w:rsidRPr="007B2A5C">
        <w:rPr>
          <w:sz w:val="24"/>
          <w:szCs w:val="24"/>
        </w:rPr>
        <w:t>pubblica a seguito di un caso di C</w:t>
      </w:r>
      <w:r>
        <w:rPr>
          <w:sz w:val="24"/>
          <w:szCs w:val="24"/>
        </w:rPr>
        <w:t>ovid</w:t>
      </w:r>
      <w:r w:rsidRPr="007B2A5C">
        <w:rPr>
          <w:sz w:val="24"/>
          <w:szCs w:val="24"/>
        </w:rPr>
        <w:t>-19 (es. quarantene per bambini e genitori, chiusura della struttura,</w:t>
      </w:r>
      <w:r>
        <w:rPr>
          <w:sz w:val="24"/>
          <w:szCs w:val="24"/>
        </w:rPr>
        <w:t xml:space="preserve"> </w:t>
      </w:r>
      <w:r w:rsidRPr="007B2A5C">
        <w:rPr>
          <w:sz w:val="24"/>
          <w:szCs w:val="24"/>
        </w:rPr>
        <w:t>screening di massa, ecc.) dipenderà fortemente dagli interventi di carattere organizzativo preventivamente</w:t>
      </w:r>
      <w:r>
        <w:rPr>
          <w:sz w:val="24"/>
          <w:szCs w:val="24"/>
        </w:rPr>
        <w:t xml:space="preserve"> </w:t>
      </w:r>
      <w:r w:rsidRPr="007B2A5C">
        <w:rPr>
          <w:sz w:val="24"/>
          <w:szCs w:val="24"/>
        </w:rPr>
        <w:t>adottati.</w:t>
      </w:r>
    </w:p>
    <w:p w14:paraId="420AD72C" w14:textId="77777777" w:rsidR="007B2A5C" w:rsidRDefault="007B2A5C" w:rsidP="002F3BCE">
      <w:pPr>
        <w:spacing w:after="0" w:line="240" w:lineRule="auto"/>
        <w:jc w:val="both"/>
        <w:rPr>
          <w:sz w:val="24"/>
          <w:szCs w:val="24"/>
        </w:rPr>
      </w:pPr>
    </w:p>
    <w:p w14:paraId="278F3535" w14:textId="601234F3" w:rsidR="001A23C5" w:rsidRDefault="001A23C5" w:rsidP="001A23C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principali riferimenti di legge sono</w:t>
      </w:r>
      <w:r w:rsidR="007B2A5C">
        <w:rPr>
          <w:sz w:val="24"/>
          <w:szCs w:val="24"/>
        </w:rPr>
        <w:t>:</w:t>
      </w:r>
    </w:p>
    <w:p w14:paraId="791BB766" w14:textId="11057180" w:rsidR="001A23C5" w:rsidRDefault="001A23C5" w:rsidP="005E2A67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5E2A67">
        <w:rPr>
          <w:sz w:val="24"/>
          <w:szCs w:val="24"/>
        </w:rPr>
        <w:t>“</w:t>
      </w:r>
      <w:hyperlink r:id="rId10" w:history="1">
        <w:r w:rsidRPr="00956DB8">
          <w:rPr>
            <w:rStyle w:val="Collegamentoipertestuale"/>
            <w:b/>
            <w:bCs/>
            <w:sz w:val="24"/>
            <w:szCs w:val="24"/>
          </w:rPr>
          <w:t>Allegato 8</w:t>
        </w:r>
      </w:hyperlink>
      <w:r w:rsidRPr="00956DB8">
        <w:rPr>
          <w:b/>
          <w:bCs/>
          <w:sz w:val="24"/>
          <w:szCs w:val="24"/>
        </w:rPr>
        <w:t xml:space="preserve"> - Linee guida per la gestione in sicurezza di attività educative non formali e informali, e ricreative, volte al benessere dei minori durante l'emergenza COVID-19</w:t>
      </w:r>
      <w:r w:rsidRPr="005E2A67">
        <w:rPr>
          <w:sz w:val="24"/>
          <w:szCs w:val="24"/>
        </w:rPr>
        <w:t xml:space="preserve">”, di cui </w:t>
      </w:r>
      <w:hyperlink r:id="rId11" w:history="1">
        <w:r w:rsidRPr="00956DB8">
          <w:rPr>
            <w:rStyle w:val="Collegamentoipertestuale"/>
            <w:sz w:val="24"/>
            <w:szCs w:val="24"/>
          </w:rPr>
          <w:t>all’ordinanza del Ministero della Salute del 21/05/2021</w:t>
        </w:r>
      </w:hyperlink>
      <w:r w:rsidRPr="005E2A67">
        <w:rPr>
          <w:sz w:val="24"/>
          <w:szCs w:val="24"/>
        </w:rPr>
        <w:t>;</w:t>
      </w:r>
    </w:p>
    <w:p w14:paraId="4F11629D" w14:textId="3D2D0E2C" w:rsidR="00E74EF0" w:rsidRDefault="00E74EF0" w:rsidP="00E74EF0">
      <w:pPr>
        <w:pStyle w:val="Paragrafoelenco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E74EF0">
        <w:rPr>
          <w:sz w:val="24"/>
          <w:szCs w:val="24"/>
        </w:rPr>
        <w:t>“</w:t>
      </w:r>
      <w:hyperlink r:id="rId12" w:history="1">
        <w:r w:rsidRPr="00956DB8">
          <w:rPr>
            <w:rStyle w:val="Collegamentoipertestuale"/>
            <w:sz w:val="24"/>
            <w:szCs w:val="24"/>
          </w:rPr>
          <w:t>Prevenzione della diffusione di SARS-CoV-2</w:t>
        </w:r>
      </w:hyperlink>
      <w:r w:rsidRPr="00E74EF0">
        <w:rPr>
          <w:sz w:val="24"/>
          <w:szCs w:val="24"/>
        </w:rPr>
        <w:t xml:space="preserve"> - </w:t>
      </w:r>
      <w:hyperlink r:id="rId13" w:history="1">
        <w:r w:rsidRPr="00956DB8">
          <w:rPr>
            <w:rStyle w:val="Collegamentoipertestuale"/>
            <w:sz w:val="24"/>
            <w:szCs w:val="24"/>
          </w:rPr>
          <w:t>Linee di indirizzo</w:t>
        </w:r>
      </w:hyperlink>
      <w:r w:rsidRPr="00E74EF0">
        <w:rPr>
          <w:sz w:val="24"/>
          <w:szCs w:val="24"/>
        </w:rPr>
        <w:t xml:space="preserve"> per l’organizzazione delle attività educative e ricreative per i minori” della Regione Veneto – maggio 2021</w:t>
      </w:r>
      <w:r w:rsidR="009104F6">
        <w:rPr>
          <w:sz w:val="24"/>
          <w:szCs w:val="24"/>
        </w:rPr>
        <w:t>;</w:t>
      </w:r>
    </w:p>
    <w:p w14:paraId="47AB8DC8" w14:textId="423ED565" w:rsidR="009104F6" w:rsidRPr="009104F6" w:rsidRDefault="009104F6" w:rsidP="009104F6">
      <w:pPr>
        <w:pStyle w:val="Paragrafoelenco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9104F6">
        <w:rPr>
          <w:sz w:val="24"/>
          <w:szCs w:val="24"/>
        </w:rPr>
        <w:t>Circolare Ministero della Salute prot. n.22746 del 21.05.21 “Aggiornamento sulla definizione di caso COVID-19 sospetto per variante VOC 202012/01 e sulle misure di quarantena e di isolamento raccomandate alla luce della diffusione in Italia delle nuove varianti SARS-CoV-2”</w:t>
      </w:r>
      <w:r>
        <w:rPr>
          <w:sz w:val="24"/>
          <w:szCs w:val="24"/>
        </w:rPr>
        <w:t>;</w:t>
      </w:r>
    </w:p>
    <w:p w14:paraId="6056CAA2" w14:textId="0F5E4775" w:rsidR="002E150B" w:rsidRPr="005E2A67" w:rsidRDefault="00352B08" w:rsidP="005E2A67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hyperlink r:id="rId14" w:history="1">
        <w:r w:rsidR="002E150B" w:rsidRPr="00956DB8">
          <w:rPr>
            <w:rStyle w:val="Collegamentoipertestuale"/>
            <w:sz w:val="24"/>
            <w:szCs w:val="24"/>
          </w:rPr>
          <w:t>Decreto Legge del 18/05/2021 n. 65</w:t>
        </w:r>
      </w:hyperlink>
      <w:r w:rsidR="002E150B" w:rsidRPr="005E2A67">
        <w:rPr>
          <w:sz w:val="24"/>
          <w:szCs w:val="24"/>
        </w:rPr>
        <w:t xml:space="preserve">, </w:t>
      </w:r>
      <w:r w:rsidR="005E2A67" w:rsidRPr="005E2A67">
        <w:rPr>
          <w:sz w:val="24"/>
          <w:szCs w:val="24"/>
        </w:rPr>
        <w:t>“Misure urgenti relative all'emergenza epidemiologica da COVID-19”;</w:t>
      </w:r>
    </w:p>
    <w:p w14:paraId="63583029" w14:textId="542BEDEC" w:rsidR="001A23C5" w:rsidRPr="005E2A67" w:rsidRDefault="002E150B" w:rsidP="005E2A67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5E2A67">
        <w:rPr>
          <w:sz w:val="24"/>
          <w:szCs w:val="24"/>
        </w:rPr>
        <w:t>“</w:t>
      </w:r>
      <w:hyperlink r:id="rId15" w:history="1">
        <w:r w:rsidR="001A23C5" w:rsidRPr="00956DB8">
          <w:rPr>
            <w:rStyle w:val="Collegamentoipertestuale"/>
            <w:sz w:val="24"/>
            <w:szCs w:val="24"/>
          </w:rPr>
          <w:t xml:space="preserve">Linee </w:t>
        </w:r>
        <w:r w:rsidRPr="00956DB8">
          <w:rPr>
            <w:rStyle w:val="Collegamentoipertestuale"/>
            <w:sz w:val="24"/>
            <w:szCs w:val="24"/>
          </w:rPr>
          <w:t>guida per la ripresa delle attività economiche e sociali</w:t>
        </w:r>
      </w:hyperlink>
      <w:r w:rsidRPr="005E2A67">
        <w:rPr>
          <w:sz w:val="24"/>
          <w:szCs w:val="24"/>
        </w:rPr>
        <w:t xml:space="preserve">” della </w:t>
      </w:r>
      <w:hyperlink r:id="rId16" w:history="1">
        <w:r w:rsidRPr="00956DB8">
          <w:rPr>
            <w:rStyle w:val="Collegamentoipertestuale"/>
            <w:sz w:val="24"/>
            <w:szCs w:val="24"/>
          </w:rPr>
          <w:t>Conferenza</w:t>
        </w:r>
      </w:hyperlink>
      <w:r w:rsidRPr="005E2A67">
        <w:rPr>
          <w:sz w:val="24"/>
          <w:szCs w:val="24"/>
        </w:rPr>
        <w:t xml:space="preserve"> delle Regioni e delle Province autonome</w:t>
      </w:r>
      <w:r w:rsidR="00E74EF0">
        <w:rPr>
          <w:sz w:val="24"/>
          <w:szCs w:val="24"/>
        </w:rPr>
        <w:t xml:space="preserve"> (ed. 28 maggio 2021)</w:t>
      </w:r>
      <w:r w:rsidRPr="005E2A67">
        <w:rPr>
          <w:sz w:val="24"/>
          <w:szCs w:val="24"/>
        </w:rPr>
        <w:t>, per quanto di pertinenza.</w:t>
      </w:r>
    </w:p>
    <w:p w14:paraId="7E5F85ED" w14:textId="5FC9D41D" w:rsidR="00C206DD" w:rsidRPr="00656527" w:rsidRDefault="00C206DD" w:rsidP="002F3BCE">
      <w:pPr>
        <w:spacing w:after="0" w:line="240" w:lineRule="auto"/>
        <w:jc w:val="both"/>
        <w:rPr>
          <w:sz w:val="24"/>
          <w:szCs w:val="24"/>
        </w:rPr>
      </w:pPr>
    </w:p>
    <w:p w14:paraId="50ED57AA" w14:textId="77777777" w:rsidR="005E2A67" w:rsidRPr="005E2A67" w:rsidRDefault="005E2A67" w:rsidP="005E2A67">
      <w:pPr>
        <w:spacing w:after="0" w:line="240" w:lineRule="auto"/>
        <w:jc w:val="both"/>
        <w:rPr>
          <w:sz w:val="24"/>
          <w:szCs w:val="24"/>
        </w:rPr>
      </w:pPr>
      <w:r w:rsidRPr="005E2A67">
        <w:rPr>
          <w:sz w:val="24"/>
          <w:szCs w:val="24"/>
        </w:rPr>
        <w:t xml:space="preserve">La particolare situazione sanitaria impone l’adozione di misure di prevenzione volte ad evitare il contagio da Covid-19, partendo dal rispetto della distanza interpersonale di sicurezza, la frequente igienizzazione delle mani e degli ambienti, l’utilizzo delle mascherine per la protezione delle vie respiratorie. </w:t>
      </w:r>
    </w:p>
    <w:p w14:paraId="5CDB33FA" w14:textId="439ADF89" w:rsidR="00C206DD" w:rsidRPr="00656527" w:rsidRDefault="005E2A67" w:rsidP="005E2A67">
      <w:pPr>
        <w:spacing w:before="120" w:after="0" w:line="240" w:lineRule="auto"/>
        <w:jc w:val="both"/>
        <w:rPr>
          <w:sz w:val="24"/>
          <w:szCs w:val="24"/>
        </w:rPr>
      </w:pPr>
      <w:r w:rsidRPr="005E2A67">
        <w:rPr>
          <w:sz w:val="24"/>
          <w:szCs w:val="24"/>
        </w:rPr>
        <w:t>Il Covid-19 rappresenta un rischio biologico generico, per il quale occorre adottare misure uguali per tutta la popolazione. Il presente protocollo contiene, misure che seguono la logica della precauzione e attuano le prescrizioni del legislatore e le indicazioni dell’Autorità sanitaria. Ne consegue che il documento contiene misure di prevenzione e protezione rivolte agli educatori</w:t>
      </w:r>
      <w:r>
        <w:rPr>
          <w:sz w:val="24"/>
          <w:szCs w:val="24"/>
        </w:rPr>
        <w:t>/animatori</w:t>
      </w:r>
      <w:r w:rsidRPr="005E2A67">
        <w:rPr>
          <w:sz w:val="24"/>
          <w:szCs w:val="24"/>
        </w:rPr>
        <w:t>, alle famiglie e a eventuali terzi che acced</w:t>
      </w:r>
      <w:r>
        <w:rPr>
          <w:sz w:val="24"/>
          <w:szCs w:val="24"/>
        </w:rPr>
        <w:t>a</w:t>
      </w:r>
      <w:r w:rsidRPr="005E2A67">
        <w:rPr>
          <w:sz w:val="24"/>
          <w:szCs w:val="24"/>
        </w:rPr>
        <w:t>no</w:t>
      </w:r>
      <w:r>
        <w:rPr>
          <w:sz w:val="24"/>
          <w:szCs w:val="24"/>
        </w:rPr>
        <w:t>,</w:t>
      </w:r>
      <w:r w:rsidRPr="005E2A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 w:rsidR="009104F6">
        <w:rPr>
          <w:sz w:val="24"/>
          <w:szCs w:val="24"/>
        </w:rPr>
        <w:t xml:space="preserve">vario </w:t>
      </w:r>
      <w:r>
        <w:rPr>
          <w:sz w:val="24"/>
          <w:szCs w:val="24"/>
        </w:rPr>
        <w:t xml:space="preserve">titolo, </w:t>
      </w:r>
      <w:r w:rsidRPr="005E2A67">
        <w:rPr>
          <w:sz w:val="24"/>
          <w:szCs w:val="24"/>
        </w:rPr>
        <w:t>in oratorio.</w:t>
      </w:r>
    </w:p>
    <w:p w14:paraId="3DE9E1C0" w14:textId="508644FC" w:rsidR="00C206DD" w:rsidRPr="00656527" w:rsidRDefault="00C206DD" w:rsidP="002F3BCE">
      <w:pPr>
        <w:spacing w:after="0" w:line="240" w:lineRule="auto"/>
        <w:jc w:val="both"/>
        <w:rPr>
          <w:sz w:val="24"/>
          <w:szCs w:val="24"/>
        </w:rPr>
      </w:pPr>
    </w:p>
    <w:p w14:paraId="4A116744" w14:textId="5E10DB88" w:rsidR="00C206DD" w:rsidRDefault="00C206DD" w:rsidP="002F3BCE">
      <w:pPr>
        <w:spacing w:after="0" w:line="240" w:lineRule="auto"/>
        <w:jc w:val="both"/>
        <w:rPr>
          <w:sz w:val="24"/>
          <w:szCs w:val="24"/>
        </w:rPr>
      </w:pPr>
    </w:p>
    <w:p w14:paraId="46F91EE4" w14:textId="77777777" w:rsidR="005642D8" w:rsidRDefault="005642D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D130520" w14:textId="5D3F76F8" w:rsidR="00C32C1A" w:rsidRPr="005E2A67" w:rsidRDefault="00C32C1A" w:rsidP="00C32C1A">
      <w:pPr>
        <w:pBdr>
          <w:bottom w:val="single" w:sz="4" w:space="1" w:color="1F3864" w:themeColor="accent1" w:themeShade="80"/>
        </w:pBdr>
        <w:spacing w:after="0" w:line="240" w:lineRule="auto"/>
        <w:rPr>
          <w:b/>
          <w:bCs/>
          <w:color w:val="FF6600"/>
          <w:sz w:val="24"/>
          <w:szCs w:val="24"/>
        </w:rPr>
      </w:pPr>
      <w:bookmarkStart w:id="1" w:name="_Hlk73378212"/>
      <w:r>
        <w:rPr>
          <w:b/>
          <w:bCs/>
          <w:color w:val="FF6600"/>
          <w:sz w:val="24"/>
          <w:szCs w:val="24"/>
        </w:rPr>
        <w:lastRenderedPageBreak/>
        <w:t>1. – ASPETTI ORGANIZZATIVI</w:t>
      </w:r>
    </w:p>
    <w:p w14:paraId="027DE8FC" w14:textId="77777777" w:rsidR="00C32C1A" w:rsidRDefault="00C32C1A" w:rsidP="005642D8">
      <w:pPr>
        <w:pBdr>
          <w:bottom w:val="single" w:sz="4" w:space="1" w:color="1F3864" w:themeColor="accent1" w:themeShade="80"/>
        </w:pBdr>
        <w:spacing w:after="0" w:line="240" w:lineRule="auto"/>
        <w:rPr>
          <w:b/>
          <w:bCs/>
          <w:color w:val="FF6600"/>
          <w:sz w:val="24"/>
          <w:szCs w:val="24"/>
        </w:rPr>
      </w:pPr>
    </w:p>
    <w:p w14:paraId="42BA4B57" w14:textId="7D215319" w:rsidR="005642D8" w:rsidRPr="005E2A67" w:rsidRDefault="006417BF" w:rsidP="005642D8">
      <w:pPr>
        <w:pBdr>
          <w:bottom w:val="single" w:sz="4" w:space="1" w:color="1F3864" w:themeColor="accent1" w:themeShade="80"/>
        </w:pBdr>
        <w:spacing w:after="0" w:line="240" w:lineRule="auto"/>
        <w:rPr>
          <w:b/>
          <w:bCs/>
          <w:color w:val="FF6600"/>
          <w:sz w:val="24"/>
          <w:szCs w:val="24"/>
        </w:rPr>
      </w:pPr>
      <w:r>
        <w:rPr>
          <w:b/>
          <w:bCs/>
          <w:color w:val="FF6600"/>
          <w:sz w:val="24"/>
          <w:szCs w:val="24"/>
        </w:rPr>
        <w:t>1</w:t>
      </w:r>
      <w:r w:rsidR="00C32C1A">
        <w:rPr>
          <w:b/>
          <w:bCs/>
          <w:color w:val="FF6600"/>
          <w:sz w:val="24"/>
          <w:szCs w:val="24"/>
        </w:rPr>
        <w:t>.1</w:t>
      </w:r>
      <w:r>
        <w:rPr>
          <w:b/>
          <w:bCs/>
          <w:color w:val="FF6600"/>
          <w:sz w:val="24"/>
          <w:szCs w:val="24"/>
        </w:rPr>
        <w:t xml:space="preserve"> - </w:t>
      </w:r>
      <w:r w:rsidR="0083161C">
        <w:rPr>
          <w:b/>
          <w:bCs/>
          <w:color w:val="FF6600"/>
          <w:sz w:val="24"/>
          <w:szCs w:val="24"/>
        </w:rPr>
        <w:t>Misure di prevenzione generale</w:t>
      </w:r>
    </w:p>
    <w:p w14:paraId="7FE927B0" w14:textId="77777777" w:rsidR="005642D8" w:rsidRPr="00656527" w:rsidRDefault="005642D8" w:rsidP="005642D8">
      <w:pPr>
        <w:spacing w:after="0" w:line="240" w:lineRule="auto"/>
        <w:jc w:val="both"/>
        <w:rPr>
          <w:sz w:val="24"/>
          <w:szCs w:val="24"/>
        </w:rPr>
      </w:pPr>
    </w:p>
    <w:p w14:paraId="3B223757" w14:textId="77777777" w:rsidR="0083161C" w:rsidRPr="0083161C" w:rsidRDefault="0083161C" w:rsidP="0083161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Garamond" w:hAnsi="Calibri" w:cs="Calibri"/>
          <w:sz w:val="24"/>
          <w:szCs w:val="24"/>
          <w:lang w:eastAsia="it-IT" w:bidi="it-IT"/>
        </w:rPr>
      </w:pPr>
      <w:r w:rsidRPr="0083161C">
        <w:rPr>
          <w:rFonts w:ascii="Calibri" w:eastAsia="Garamond" w:hAnsi="Calibri" w:cs="Calibri"/>
          <w:sz w:val="24"/>
          <w:szCs w:val="24"/>
          <w:lang w:eastAsia="it-IT" w:bidi="it-IT"/>
        </w:rPr>
        <w:t xml:space="preserve">Come specificato dal Ministero e dall’Istituto Superiore di Sanità le indicazioni riportate nelle varie </w:t>
      </w:r>
      <w:bookmarkEnd w:id="1"/>
      <w:r w:rsidRPr="0083161C">
        <w:rPr>
          <w:rFonts w:ascii="Calibri" w:eastAsia="Garamond" w:hAnsi="Calibri" w:cs="Calibri"/>
          <w:sz w:val="24"/>
          <w:szCs w:val="24"/>
          <w:lang w:eastAsia="it-IT" w:bidi="it-IT"/>
        </w:rPr>
        <w:t>linee guida devono intendersi come integrazioni alle seguenti raccomandazioni fondamentali:</w:t>
      </w:r>
    </w:p>
    <w:p w14:paraId="2AB1D4C8" w14:textId="195988AD" w:rsidR="0083161C" w:rsidRPr="0083161C" w:rsidRDefault="0083161C" w:rsidP="00291A2D">
      <w:pPr>
        <w:widowControl w:val="0"/>
        <w:numPr>
          <w:ilvl w:val="0"/>
          <w:numId w:val="8"/>
        </w:numPr>
        <w:suppressAutoHyphens/>
        <w:autoSpaceDE w:val="0"/>
        <w:autoSpaceDN w:val="0"/>
        <w:spacing w:after="0" w:line="240" w:lineRule="auto"/>
        <w:ind w:left="709" w:hanging="425"/>
        <w:jc w:val="both"/>
        <w:rPr>
          <w:rFonts w:ascii="Calibri" w:eastAsia="Garamond" w:hAnsi="Calibri" w:cs="Calibri"/>
          <w:sz w:val="24"/>
          <w:szCs w:val="24"/>
          <w:lang w:eastAsia="it-IT" w:bidi="it-IT"/>
        </w:rPr>
      </w:pPr>
      <w:r w:rsidRPr="0083161C">
        <w:rPr>
          <w:rFonts w:ascii="Calibri" w:eastAsia="Garamond" w:hAnsi="Calibri" w:cs="Calibri"/>
          <w:sz w:val="24"/>
          <w:szCs w:val="24"/>
          <w:lang w:eastAsia="it-IT" w:bidi="it-IT"/>
        </w:rPr>
        <w:t>obbligo del distanziamento sociale, mantenendo la distanza interpersonale di almeno 1 m.</w:t>
      </w:r>
      <w:r>
        <w:rPr>
          <w:rFonts w:ascii="Calibri" w:eastAsia="Garamond" w:hAnsi="Calibri" w:cs="Calibri"/>
          <w:sz w:val="24"/>
          <w:szCs w:val="24"/>
          <w:lang w:eastAsia="it-IT" w:bidi="it-IT"/>
        </w:rPr>
        <w:t xml:space="preserve"> (e di almeno 2 metri in caso di attività sportiva)</w:t>
      </w:r>
      <w:r w:rsidRPr="0083161C">
        <w:rPr>
          <w:rFonts w:ascii="Calibri" w:eastAsia="Garamond" w:hAnsi="Calibri" w:cs="Calibri"/>
          <w:sz w:val="24"/>
          <w:szCs w:val="24"/>
          <w:lang w:eastAsia="it-IT" w:bidi="it-IT"/>
        </w:rPr>
        <w:t>;</w:t>
      </w:r>
    </w:p>
    <w:p w14:paraId="033CBDC6" w14:textId="77777777" w:rsidR="0083161C" w:rsidRPr="0083161C" w:rsidRDefault="0083161C" w:rsidP="00291A2D">
      <w:pPr>
        <w:widowControl w:val="0"/>
        <w:numPr>
          <w:ilvl w:val="0"/>
          <w:numId w:val="8"/>
        </w:numPr>
        <w:suppressAutoHyphens/>
        <w:autoSpaceDE w:val="0"/>
        <w:autoSpaceDN w:val="0"/>
        <w:spacing w:after="0" w:line="240" w:lineRule="auto"/>
        <w:ind w:left="709" w:hanging="425"/>
        <w:jc w:val="both"/>
        <w:rPr>
          <w:rFonts w:ascii="Calibri" w:eastAsia="Garamond" w:hAnsi="Calibri" w:cs="Calibri"/>
          <w:sz w:val="24"/>
          <w:szCs w:val="24"/>
          <w:lang w:eastAsia="it-IT" w:bidi="it-IT"/>
        </w:rPr>
      </w:pPr>
      <w:r w:rsidRPr="0083161C">
        <w:rPr>
          <w:rFonts w:ascii="Calibri" w:eastAsia="Garamond" w:hAnsi="Calibri" w:cs="Calibri"/>
          <w:sz w:val="24"/>
          <w:szCs w:val="24"/>
          <w:lang w:eastAsia="it-IT" w:bidi="it-IT"/>
        </w:rPr>
        <w:t>vietare assembramenti;</w:t>
      </w:r>
    </w:p>
    <w:p w14:paraId="4C49027C" w14:textId="678F80DF" w:rsidR="0083161C" w:rsidRPr="0083161C" w:rsidRDefault="0083161C" w:rsidP="00291A2D">
      <w:pPr>
        <w:widowControl w:val="0"/>
        <w:numPr>
          <w:ilvl w:val="0"/>
          <w:numId w:val="8"/>
        </w:numPr>
        <w:suppressAutoHyphens/>
        <w:autoSpaceDE w:val="0"/>
        <w:autoSpaceDN w:val="0"/>
        <w:spacing w:after="0" w:line="240" w:lineRule="auto"/>
        <w:ind w:left="709" w:hanging="425"/>
        <w:jc w:val="both"/>
        <w:rPr>
          <w:rFonts w:ascii="Calibri" w:eastAsia="Garamond" w:hAnsi="Calibri" w:cs="Calibri"/>
          <w:sz w:val="24"/>
          <w:szCs w:val="24"/>
          <w:lang w:eastAsia="it-IT" w:bidi="it-IT"/>
        </w:rPr>
      </w:pPr>
      <w:r w:rsidRPr="0083161C">
        <w:rPr>
          <w:rFonts w:ascii="Calibri" w:eastAsia="Garamond" w:hAnsi="Calibri" w:cs="Calibri"/>
          <w:sz w:val="24"/>
          <w:szCs w:val="24"/>
          <w:lang w:eastAsia="it-IT" w:bidi="it-IT"/>
        </w:rPr>
        <w:t>indossare la mascherina protettiva</w:t>
      </w:r>
      <w:r>
        <w:rPr>
          <w:rFonts w:ascii="Calibri" w:eastAsia="Garamond" w:hAnsi="Calibri" w:cs="Calibri"/>
          <w:sz w:val="24"/>
          <w:szCs w:val="24"/>
          <w:lang w:eastAsia="it-IT" w:bidi="it-IT"/>
        </w:rPr>
        <w:t xml:space="preserve">, </w:t>
      </w:r>
      <w:r w:rsidRPr="0083161C">
        <w:rPr>
          <w:rFonts w:ascii="Calibri" w:eastAsia="Garamond" w:hAnsi="Calibri" w:cs="Calibri"/>
          <w:sz w:val="24"/>
          <w:szCs w:val="24"/>
          <w:lang w:eastAsia="it-IT" w:bidi="it-IT"/>
        </w:rPr>
        <w:t>fatta eccezione per i bambini di età inferiore ai 6 anni e i soggetti con forme di disabilità non compatibili con l’uso continuativo della mascherina;</w:t>
      </w:r>
    </w:p>
    <w:p w14:paraId="27F139AD" w14:textId="77777777" w:rsidR="0083161C" w:rsidRPr="0083161C" w:rsidRDefault="0083161C" w:rsidP="00291A2D">
      <w:pPr>
        <w:widowControl w:val="0"/>
        <w:numPr>
          <w:ilvl w:val="0"/>
          <w:numId w:val="8"/>
        </w:numPr>
        <w:suppressAutoHyphens/>
        <w:autoSpaceDE w:val="0"/>
        <w:autoSpaceDN w:val="0"/>
        <w:spacing w:after="0" w:line="240" w:lineRule="auto"/>
        <w:ind w:left="709" w:hanging="425"/>
        <w:jc w:val="both"/>
        <w:rPr>
          <w:rFonts w:ascii="Calibri" w:eastAsia="Garamond" w:hAnsi="Calibri" w:cs="Calibri"/>
          <w:sz w:val="24"/>
          <w:szCs w:val="24"/>
          <w:lang w:eastAsia="it-IT" w:bidi="it-IT"/>
        </w:rPr>
      </w:pPr>
      <w:r w:rsidRPr="0083161C">
        <w:rPr>
          <w:rFonts w:ascii="Calibri" w:eastAsia="Garamond" w:hAnsi="Calibri" w:cs="Calibri"/>
          <w:sz w:val="24"/>
          <w:szCs w:val="24"/>
          <w:lang w:eastAsia="it-IT" w:bidi="it-IT"/>
        </w:rPr>
        <w:t>obbligo di sistematica igiene personale, in particolare la sanificazione delle mani;</w:t>
      </w:r>
    </w:p>
    <w:p w14:paraId="6C3E582B" w14:textId="77777777" w:rsidR="0083161C" w:rsidRPr="0083161C" w:rsidRDefault="0083161C" w:rsidP="00291A2D">
      <w:pPr>
        <w:widowControl w:val="0"/>
        <w:numPr>
          <w:ilvl w:val="0"/>
          <w:numId w:val="8"/>
        </w:numPr>
        <w:suppressAutoHyphens/>
        <w:autoSpaceDE w:val="0"/>
        <w:autoSpaceDN w:val="0"/>
        <w:spacing w:after="0" w:line="240" w:lineRule="auto"/>
        <w:ind w:left="709" w:hanging="425"/>
        <w:jc w:val="both"/>
        <w:rPr>
          <w:rFonts w:ascii="Calibri" w:eastAsia="Garamond" w:hAnsi="Calibri" w:cs="Calibri"/>
          <w:sz w:val="24"/>
          <w:szCs w:val="24"/>
          <w:lang w:eastAsia="it-IT" w:bidi="it-IT"/>
        </w:rPr>
      </w:pPr>
      <w:r w:rsidRPr="0083161C">
        <w:rPr>
          <w:rFonts w:ascii="Calibri" w:eastAsia="Garamond" w:hAnsi="Calibri" w:cs="Calibri"/>
          <w:sz w:val="24"/>
          <w:szCs w:val="24"/>
          <w:lang w:eastAsia="it-IT" w:bidi="it-IT"/>
        </w:rPr>
        <w:t>pulizia giornaliera degli ambienti ed attrezzature/strumenti, e sanificazione periodica;</w:t>
      </w:r>
    </w:p>
    <w:p w14:paraId="2EC95DE9" w14:textId="0CA5B6D2" w:rsidR="0083161C" w:rsidRPr="0083161C" w:rsidRDefault="0083161C" w:rsidP="00291A2D">
      <w:pPr>
        <w:widowControl w:val="0"/>
        <w:numPr>
          <w:ilvl w:val="0"/>
          <w:numId w:val="8"/>
        </w:numPr>
        <w:suppressAutoHyphens/>
        <w:autoSpaceDE w:val="0"/>
        <w:autoSpaceDN w:val="0"/>
        <w:spacing w:after="0" w:line="240" w:lineRule="auto"/>
        <w:ind w:left="709" w:hanging="425"/>
        <w:jc w:val="both"/>
        <w:rPr>
          <w:rFonts w:ascii="Calibri" w:eastAsia="Garamond" w:hAnsi="Calibri" w:cs="Calibri"/>
          <w:sz w:val="24"/>
          <w:szCs w:val="24"/>
          <w:lang w:eastAsia="it-IT" w:bidi="it-IT"/>
        </w:rPr>
      </w:pPr>
      <w:r w:rsidRPr="0083161C">
        <w:rPr>
          <w:rFonts w:ascii="Calibri" w:eastAsia="Garamond" w:hAnsi="Calibri" w:cs="Calibri"/>
          <w:sz w:val="24"/>
          <w:szCs w:val="24"/>
          <w:lang w:eastAsia="it-IT" w:bidi="it-IT"/>
        </w:rPr>
        <w:t xml:space="preserve">aerare </w:t>
      </w:r>
      <w:r>
        <w:rPr>
          <w:rFonts w:ascii="Calibri" w:eastAsia="Garamond" w:hAnsi="Calibri" w:cs="Calibri"/>
          <w:sz w:val="24"/>
          <w:szCs w:val="24"/>
          <w:lang w:eastAsia="it-IT" w:bidi="it-IT"/>
        </w:rPr>
        <w:t>con frequenza</w:t>
      </w:r>
      <w:r w:rsidRPr="0083161C">
        <w:rPr>
          <w:rFonts w:ascii="Calibri" w:eastAsia="Garamond" w:hAnsi="Calibri" w:cs="Calibri"/>
          <w:sz w:val="24"/>
          <w:szCs w:val="24"/>
          <w:lang w:eastAsia="it-IT" w:bidi="it-IT"/>
        </w:rPr>
        <w:t xml:space="preserve"> tutti i locali ove si svolgono attività;</w:t>
      </w:r>
    </w:p>
    <w:p w14:paraId="7E2489E2" w14:textId="6220FE25" w:rsidR="0083161C" w:rsidRDefault="0083161C" w:rsidP="00291A2D">
      <w:pPr>
        <w:widowControl w:val="0"/>
        <w:numPr>
          <w:ilvl w:val="0"/>
          <w:numId w:val="8"/>
        </w:numPr>
        <w:suppressAutoHyphens/>
        <w:autoSpaceDE w:val="0"/>
        <w:autoSpaceDN w:val="0"/>
        <w:spacing w:after="0" w:line="240" w:lineRule="auto"/>
        <w:ind w:left="709" w:hanging="425"/>
        <w:jc w:val="both"/>
        <w:rPr>
          <w:rFonts w:ascii="Calibri" w:eastAsia="Garamond" w:hAnsi="Calibri" w:cs="Calibri"/>
          <w:sz w:val="24"/>
          <w:szCs w:val="24"/>
          <w:lang w:eastAsia="it-IT" w:bidi="it-IT"/>
        </w:rPr>
      </w:pPr>
      <w:r w:rsidRPr="0083161C">
        <w:rPr>
          <w:rFonts w:ascii="Calibri" w:eastAsia="Garamond" w:hAnsi="Calibri" w:cs="Calibri"/>
          <w:sz w:val="24"/>
          <w:szCs w:val="24"/>
          <w:lang w:eastAsia="it-IT" w:bidi="it-IT"/>
        </w:rPr>
        <w:t>privilegiare l’attività all’aperto, in piccoli gruppi.</w:t>
      </w:r>
    </w:p>
    <w:p w14:paraId="26C2CF06" w14:textId="22F8A6A2" w:rsidR="00291A2D" w:rsidRDefault="00291A2D" w:rsidP="00291A2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Calibri" w:eastAsia="Garamond" w:hAnsi="Calibri" w:cs="Calibri"/>
          <w:sz w:val="24"/>
          <w:szCs w:val="24"/>
          <w:lang w:eastAsia="it-IT" w:bidi="it-IT"/>
        </w:rPr>
      </w:pPr>
    </w:p>
    <w:p w14:paraId="72D6761C" w14:textId="77777777" w:rsidR="00291A2D" w:rsidRPr="006417BF" w:rsidRDefault="00291A2D" w:rsidP="00291A2D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Calibri" w:eastAsia="Garamond" w:hAnsi="Calibri" w:cs="Calibri"/>
          <w:b/>
          <w:bCs/>
          <w:i/>
          <w:iCs/>
          <w:color w:val="FF6600"/>
          <w:sz w:val="24"/>
          <w:szCs w:val="24"/>
          <w:u w:val="single"/>
          <w:lang w:eastAsia="it-IT" w:bidi="it-IT"/>
        </w:rPr>
      </w:pPr>
      <w:r w:rsidRPr="006417BF">
        <w:rPr>
          <w:rFonts w:ascii="Calibri" w:eastAsia="Garamond" w:hAnsi="Calibri" w:cs="Calibri"/>
          <w:b/>
          <w:bCs/>
          <w:i/>
          <w:iCs/>
          <w:color w:val="FF6600"/>
          <w:sz w:val="24"/>
          <w:szCs w:val="24"/>
          <w:u w:val="single"/>
          <w:lang w:eastAsia="it-IT" w:bidi="it-IT"/>
        </w:rPr>
        <w:t>Mascherine</w:t>
      </w:r>
    </w:p>
    <w:p w14:paraId="287E13E6" w14:textId="77777777" w:rsidR="00291A2D" w:rsidRDefault="00291A2D" w:rsidP="00533E8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Garamond" w:hAnsi="Calibri" w:cs="Calibri"/>
          <w:sz w:val="24"/>
          <w:szCs w:val="24"/>
          <w:lang w:eastAsia="it-IT" w:bidi="it-IT"/>
        </w:rPr>
      </w:pPr>
      <w:r>
        <w:rPr>
          <w:rFonts w:ascii="Calibri" w:eastAsia="Garamond" w:hAnsi="Calibri" w:cs="Calibri"/>
          <w:sz w:val="24"/>
          <w:szCs w:val="24"/>
          <w:lang w:eastAsia="it-IT" w:bidi="it-IT"/>
        </w:rPr>
        <w:t>La normativa, in merito all’emergenza Covid-19, fa principalmente riferimento a due tipologie di mascherine protettive:</w:t>
      </w:r>
    </w:p>
    <w:p w14:paraId="07CE1E9F" w14:textId="77777777" w:rsidR="00291A2D" w:rsidRDefault="00291A2D" w:rsidP="00291A2D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Calibri" w:eastAsia="Garamond" w:hAnsi="Calibri" w:cs="Calibri"/>
          <w:sz w:val="24"/>
          <w:szCs w:val="24"/>
          <w:lang w:eastAsia="it-IT" w:bidi="it-IT"/>
        </w:rPr>
      </w:pPr>
      <w:r>
        <w:rPr>
          <w:rFonts w:ascii="Calibri" w:eastAsia="Garamond" w:hAnsi="Calibri" w:cs="Calibri"/>
          <w:sz w:val="24"/>
          <w:szCs w:val="24"/>
          <w:lang w:eastAsia="it-IT" w:bidi="it-IT"/>
        </w:rPr>
        <w:t xml:space="preserve">quelle così dette </w:t>
      </w:r>
      <w:r w:rsidRPr="0095695C">
        <w:rPr>
          <w:rFonts w:ascii="Calibri" w:eastAsia="Garamond" w:hAnsi="Calibri" w:cs="Calibri"/>
          <w:b/>
          <w:bCs/>
          <w:sz w:val="24"/>
          <w:szCs w:val="24"/>
          <w:lang w:eastAsia="it-IT" w:bidi="it-IT"/>
        </w:rPr>
        <w:t>“di comunità”</w:t>
      </w:r>
      <w:r>
        <w:rPr>
          <w:rFonts w:ascii="Calibri" w:eastAsia="Garamond" w:hAnsi="Calibri" w:cs="Calibri"/>
          <w:sz w:val="24"/>
          <w:szCs w:val="24"/>
          <w:lang w:eastAsia="it-IT" w:bidi="it-IT"/>
        </w:rPr>
        <w:t xml:space="preserve">, ovvero </w:t>
      </w:r>
      <w:r w:rsidRPr="00B92438">
        <w:rPr>
          <w:rFonts w:ascii="Calibri" w:eastAsia="Garamond" w:hAnsi="Calibri" w:cs="Calibri"/>
          <w:sz w:val="24"/>
          <w:szCs w:val="24"/>
          <w:lang w:eastAsia="it-IT" w:bidi="it-IT"/>
        </w:rPr>
        <w:t>“mascherine monouso o mascherine lavabili, anche auto-prodotte, in materiali multistrato idonei a fornire un’adeguata barriera e, al contempo, che garantiscano comfort e respirabilità, forma e aderenza adeguate che permettano di coprire dal mento al di sopra del naso”</w:t>
      </w:r>
      <w:r>
        <w:rPr>
          <w:rFonts w:ascii="Calibri" w:eastAsia="Garamond" w:hAnsi="Calibri" w:cs="Calibri"/>
          <w:sz w:val="24"/>
          <w:szCs w:val="24"/>
          <w:lang w:eastAsia="it-IT" w:bidi="it-IT"/>
        </w:rPr>
        <w:t xml:space="preserve">. </w:t>
      </w:r>
      <w:r w:rsidRPr="00CD6CA4">
        <w:rPr>
          <w:rFonts w:ascii="Calibri" w:eastAsia="Garamond" w:hAnsi="Calibri" w:cs="Calibri"/>
          <w:b/>
          <w:bCs/>
          <w:sz w:val="24"/>
          <w:szCs w:val="24"/>
          <w:lang w:eastAsia="it-IT" w:bidi="it-IT"/>
        </w:rPr>
        <w:t>Queste sono quelle usate comunemente da tutti, al di fuori dell’ambito lavorativo.</w:t>
      </w:r>
    </w:p>
    <w:p w14:paraId="097978DB" w14:textId="77777777" w:rsidR="00291A2D" w:rsidRDefault="00291A2D" w:rsidP="00291A2D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Calibri" w:eastAsia="Garamond" w:hAnsi="Calibri" w:cs="Calibri"/>
          <w:sz w:val="24"/>
          <w:szCs w:val="24"/>
          <w:lang w:eastAsia="it-IT" w:bidi="it-IT"/>
        </w:rPr>
      </w:pPr>
      <w:r w:rsidRPr="0095695C">
        <w:rPr>
          <w:rFonts w:ascii="Calibri" w:eastAsia="Garamond" w:hAnsi="Calibri" w:cs="Calibri"/>
          <w:b/>
          <w:bCs/>
          <w:sz w:val="24"/>
          <w:szCs w:val="24"/>
          <w:lang w:eastAsia="it-IT" w:bidi="it-IT"/>
        </w:rPr>
        <w:t>Mascherine “chirurgiche”</w:t>
      </w:r>
      <w:r>
        <w:rPr>
          <w:rFonts w:ascii="Calibri" w:eastAsia="Garamond" w:hAnsi="Calibri" w:cs="Calibri"/>
          <w:sz w:val="24"/>
          <w:szCs w:val="24"/>
          <w:lang w:eastAsia="it-IT" w:bidi="it-IT"/>
        </w:rPr>
        <w:t xml:space="preserve"> (Dispositivo Medico Chirurgico - certificato CE e </w:t>
      </w:r>
      <w:r w:rsidRPr="00B92438">
        <w:rPr>
          <w:rFonts w:ascii="Calibri" w:eastAsia="Garamond" w:hAnsi="Calibri" w:cs="Calibri"/>
          <w:sz w:val="24"/>
          <w:szCs w:val="24"/>
          <w:lang w:eastAsia="it-IT" w:bidi="it-IT"/>
        </w:rPr>
        <w:t>UNI EN 14683</w:t>
      </w:r>
      <w:r>
        <w:rPr>
          <w:rFonts w:ascii="Calibri" w:eastAsia="Garamond" w:hAnsi="Calibri" w:cs="Calibri"/>
          <w:sz w:val="24"/>
          <w:szCs w:val="24"/>
          <w:lang w:eastAsia="it-IT" w:bidi="it-IT"/>
        </w:rPr>
        <w:t xml:space="preserve">, o </w:t>
      </w:r>
      <w:r w:rsidRPr="0095695C">
        <w:rPr>
          <w:rFonts w:ascii="Calibri" w:eastAsia="Garamond" w:hAnsi="Calibri" w:cs="Calibri"/>
          <w:i/>
          <w:iCs/>
          <w:sz w:val="24"/>
          <w:szCs w:val="24"/>
          <w:lang w:eastAsia="it-IT" w:bidi="it-IT"/>
        </w:rPr>
        <w:t>prodotte in deroga,</w:t>
      </w:r>
      <w:r>
        <w:rPr>
          <w:rFonts w:ascii="Calibri" w:eastAsia="Garamond" w:hAnsi="Calibri" w:cs="Calibri"/>
          <w:sz w:val="24"/>
          <w:szCs w:val="24"/>
          <w:lang w:eastAsia="it-IT" w:bidi="it-IT"/>
        </w:rPr>
        <w:t xml:space="preserve"> ma asseverate dall’ISS). Queste sono obbligatorie in ambito lavorativo, quindi </w:t>
      </w:r>
      <w:r w:rsidRPr="00CD6CA4">
        <w:rPr>
          <w:rFonts w:ascii="Calibri" w:eastAsia="Garamond" w:hAnsi="Calibri" w:cs="Calibri"/>
          <w:b/>
          <w:bCs/>
          <w:sz w:val="24"/>
          <w:szCs w:val="24"/>
          <w:lang w:eastAsia="it-IT" w:bidi="it-IT"/>
        </w:rPr>
        <w:t>devono essere indossate dai lavoratori subordinati (o equiparati).</w:t>
      </w:r>
    </w:p>
    <w:p w14:paraId="480FCC15" w14:textId="273BF7B9" w:rsidR="00291A2D" w:rsidRDefault="00291A2D" w:rsidP="00291A2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Garamond" w:hAnsi="Calibri" w:cs="Calibri"/>
          <w:sz w:val="24"/>
          <w:szCs w:val="24"/>
          <w:lang w:eastAsia="it-IT" w:bidi="it-IT"/>
        </w:rPr>
      </w:pPr>
      <w:r>
        <w:rPr>
          <w:rFonts w:ascii="Calibri" w:eastAsia="Garamond" w:hAnsi="Calibri" w:cs="Calibri"/>
          <w:sz w:val="24"/>
          <w:szCs w:val="24"/>
          <w:lang w:eastAsia="it-IT" w:bidi="it-IT"/>
        </w:rPr>
        <w:t xml:space="preserve">I volontari/animatori che prestano il loro servizio gratuito per l’oratorio, essendo paragonati dal </w:t>
      </w:r>
      <w:proofErr w:type="spellStart"/>
      <w:r>
        <w:rPr>
          <w:rFonts w:ascii="Calibri" w:eastAsia="Garamond" w:hAnsi="Calibri" w:cs="Calibri"/>
          <w:sz w:val="24"/>
          <w:szCs w:val="24"/>
          <w:lang w:eastAsia="it-IT" w:bidi="it-IT"/>
        </w:rPr>
        <w:t>D.Lgs.</w:t>
      </w:r>
      <w:proofErr w:type="spellEnd"/>
      <w:r>
        <w:rPr>
          <w:rFonts w:ascii="Calibri" w:eastAsia="Garamond" w:hAnsi="Calibri" w:cs="Calibri"/>
          <w:sz w:val="24"/>
          <w:szCs w:val="24"/>
          <w:lang w:eastAsia="it-IT" w:bidi="it-IT"/>
        </w:rPr>
        <w:t xml:space="preserve"> 81/2008 ai “lavoratori autonomi”, provvederanno autonomamente a munirsi di mascherine, ferma restando la raccomandazione del Circolo-oratorio di utilizzare quelle c.d. chirurgiche.</w:t>
      </w:r>
    </w:p>
    <w:p w14:paraId="429B3279" w14:textId="36E51824" w:rsidR="00291A2D" w:rsidRDefault="00291A2D" w:rsidP="00291A2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Garamond" w:hAnsi="Calibri" w:cs="Calibri"/>
          <w:sz w:val="24"/>
          <w:szCs w:val="24"/>
          <w:lang w:eastAsia="it-IT" w:bidi="it-IT"/>
        </w:rPr>
      </w:pPr>
      <w:r>
        <w:rPr>
          <w:rFonts w:ascii="Calibri" w:eastAsia="Garamond" w:hAnsi="Calibri" w:cs="Calibri"/>
          <w:sz w:val="24"/>
          <w:szCs w:val="24"/>
          <w:lang w:eastAsia="it-IT" w:bidi="it-IT"/>
        </w:rPr>
        <w:t>Il Circolo-oratorio</w:t>
      </w:r>
      <w:r w:rsidR="00533E8E">
        <w:rPr>
          <w:rFonts w:ascii="Calibri" w:eastAsia="Garamond" w:hAnsi="Calibri" w:cs="Calibri"/>
          <w:sz w:val="24"/>
          <w:szCs w:val="24"/>
          <w:lang w:eastAsia="it-IT" w:bidi="it-IT"/>
        </w:rPr>
        <w:t xml:space="preserve">, prudenzialmente, </w:t>
      </w:r>
      <w:r>
        <w:rPr>
          <w:rFonts w:ascii="Calibri" w:eastAsia="Garamond" w:hAnsi="Calibri" w:cs="Calibri"/>
          <w:sz w:val="24"/>
          <w:szCs w:val="24"/>
          <w:lang w:eastAsia="it-IT" w:bidi="it-IT"/>
        </w:rPr>
        <w:t xml:space="preserve">ha comunque una disponibilità </w:t>
      </w:r>
      <w:r w:rsidR="00533E8E">
        <w:rPr>
          <w:rFonts w:ascii="Calibri" w:eastAsia="Garamond" w:hAnsi="Calibri" w:cs="Calibri"/>
          <w:sz w:val="24"/>
          <w:szCs w:val="24"/>
          <w:lang w:eastAsia="it-IT" w:bidi="it-IT"/>
        </w:rPr>
        <w:t xml:space="preserve">di mascherine chirurgiche, </w:t>
      </w:r>
      <w:r>
        <w:rPr>
          <w:rFonts w:ascii="Calibri" w:eastAsia="Garamond" w:hAnsi="Calibri" w:cs="Calibri"/>
          <w:sz w:val="24"/>
          <w:szCs w:val="24"/>
          <w:lang w:eastAsia="it-IT" w:bidi="it-IT"/>
        </w:rPr>
        <w:t>per ogni evenienza/imprevisto.</w:t>
      </w:r>
    </w:p>
    <w:p w14:paraId="61F677D2" w14:textId="77777777" w:rsidR="00291A2D" w:rsidRDefault="00291A2D" w:rsidP="00291A2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Garamond" w:hAnsi="Calibri" w:cs="Calibri"/>
          <w:sz w:val="24"/>
          <w:szCs w:val="24"/>
          <w:lang w:eastAsia="it-IT" w:bidi="it-IT"/>
        </w:rPr>
      </w:pPr>
    </w:p>
    <w:p w14:paraId="475F9538" w14:textId="77777777" w:rsidR="00291A2D" w:rsidRPr="006417BF" w:rsidRDefault="00291A2D" w:rsidP="00291A2D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Calibri" w:eastAsia="Garamond" w:hAnsi="Calibri" w:cs="Calibri"/>
          <w:b/>
          <w:bCs/>
          <w:i/>
          <w:iCs/>
          <w:color w:val="FF6600"/>
          <w:sz w:val="24"/>
          <w:szCs w:val="24"/>
          <w:u w:val="single"/>
          <w:lang w:eastAsia="it-IT" w:bidi="it-IT"/>
        </w:rPr>
      </w:pPr>
      <w:r w:rsidRPr="006417BF">
        <w:rPr>
          <w:rFonts w:ascii="Calibri" w:eastAsia="Garamond" w:hAnsi="Calibri" w:cs="Calibri"/>
          <w:b/>
          <w:bCs/>
          <w:i/>
          <w:iCs/>
          <w:color w:val="FF6600"/>
          <w:sz w:val="24"/>
          <w:szCs w:val="24"/>
          <w:u w:val="single"/>
          <w:lang w:eastAsia="it-IT" w:bidi="it-IT"/>
        </w:rPr>
        <w:t>Guanti</w:t>
      </w:r>
    </w:p>
    <w:p w14:paraId="38EC6EB2" w14:textId="77777777" w:rsidR="00291A2D" w:rsidRDefault="00291A2D" w:rsidP="00291A2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Garamond" w:hAnsi="Calibri" w:cs="Calibri"/>
          <w:sz w:val="24"/>
          <w:szCs w:val="24"/>
          <w:lang w:eastAsia="it-IT" w:bidi="it-IT"/>
        </w:rPr>
      </w:pPr>
      <w:r>
        <w:rPr>
          <w:rFonts w:ascii="Calibri" w:eastAsia="Garamond" w:hAnsi="Calibri" w:cs="Calibri"/>
          <w:sz w:val="24"/>
          <w:szCs w:val="24"/>
          <w:lang w:eastAsia="it-IT" w:bidi="it-IT"/>
        </w:rPr>
        <w:t>R</w:t>
      </w:r>
      <w:r w:rsidRPr="00CD6CA4">
        <w:rPr>
          <w:rFonts w:ascii="Calibri" w:eastAsia="Garamond" w:hAnsi="Calibri" w:cs="Calibri"/>
          <w:sz w:val="24"/>
          <w:szCs w:val="24"/>
          <w:lang w:eastAsia="it-IT" w:bidi="it-IT"/>
        </w:rPr>
        <w:t xml:space="preserve">elativamente all’utilizzo dei guanti monouso, in considerazione del </w:t>
      </w:r>
      <w:r w:rsidRPr="0097642C">
        <w:rPr>
          <w:rFonts w:ascii="Calibri" w:eastAsia="Garamond" w:hAnsi="Calibri" w:cs="Calibri"/>
          <w:b/>
          <w:bCs/>
          <w:sz w:val="24"/>
          <w:szCs w:val="24"/>
          <w:lang w:eastAsia="it-IT" w:bidi="it-IT"/>
        </w:rPr>
        <w:t>rischio aggiuntivo derivante da un loro errato impiego,</w:t>
      </w:r>
      <w:r w:rsidRPr="00CD6CA4">
        <w:rPr>
          <w:rFonts w:ascii="Calibri" w:eastAsia="Garamond" w:hAnsi="Calibri" w:cs="Calibri"/>
          <w:sz w:val="24"/>
          <w:szCs w:val="24"/>
          <w:lang w:eastAsia="it-IT" w:bidi="it-IT"/>
        </w:rPr>
        <w:t xml:space="preserve"> </w:t>
      </w:r>
      <w:r>
        <w:rPr>
          <w:rFonts w:ascii="Calibri" w:eastAsia="Garamond" w:hAnsi="Calibri" w:cs="Calibri"/>
          <w:sz w:val="24"/>
          <w:szCs w:val="24"/>
          <w:lang w:eastAsia="it-IT" w:bidi="it-IT"/>
        </w:rPr>
        <w:t>le ultime indicazioni di legge</w:t>
      </w:r>
      <w:r w:rsidRPr="00CD6CA4">
        <w:rPr>
          <w:rFonts w:ascii="Calibri" w:eastAsia="Garamond" w:hAnsi="Calibri" w:cs="Calibri"/>
          <w:sz w:val="24"/>
          <w:szCs w:val="24"/>
          <w:lang w:eastAsia="it-IT" w:bidi="it-IT"/>
        </w:rPr>
        <w:t xml:space="preserve"> </w:t>
      </w:r>
      <w:r>
        <w:rPr>
          <w:rFonts w:ascii="Calibri" w:eastAsia="Garamond" w:hAnsi="Calibri" w:cs="Calibri"/>
          <w:sz w:val="24"/>
          <w:szCs w:val="24"/>
          <w:lang w:eastAsia="it-IT" w:bidi="it-IT"/>
        </w:rPr>
        <w:t>ritengono</w:t>
      </w:r>
      <w:r w:rsidRPr="00CD6CA4">
        <w:rPr>
          <w:rFonts w:ascii="Calibri" w:eastAsia="Garamond" w:hAnsi="Calibri" w:cs="Calibri"/>
          <w:sz w:val="24"/>
          <w:szCs w:val="24"/>
          <w:lang w:eastAsia="it-IT" w:bidi="it-IT"/>
        </w:rPr>
        <w:t xml:space="preserve"> di privilegiare la rigorosa e frequente igiene delle mani con acqua e sapone, soluzione idro-alcolica o altri prodotti igienizzanti, sia per clienti/visitatori/utenti, sia per i </w:t>
      </w:r>
      <w:r>
        <w:rPr>
          <w:rFonts w:ascii="Calibri" w:eastAsia="Garamond" w:hAnsi="Calibri" w:cs="Calibri"/>
          <w:sz w:val="24"/>
          <w:szCs w:val="24"/>
          <w:lang w:eastAsia="it-IT" w:bidi="it-IT"/>
        </w:rPr>
        <w:t>volontari/operatori</w:t>
      </w:r>
      <w:r w:rsidRPr="00CD6CA4">
        <w:rPr>
          <w:rFonts w:ascii="Calibri" w:eastAsia="Garamond" w:hAnsi="Calibri" w:cs="Calibri"/>
          <w:sz w:val="24"/>
          <w:szCs w:val="24"/>
          <w:lang w:eastAsia="it-IT" w:bidi="it-IT"/>
        </w:rPr>
        <w:t xml:space="preserve"> (fatti salvi, per questi ultimi, tutti i casi di rischio specifico associato alla mansione</w:t>
      </w:r>
      <w:r>
        <w:rPr>
          <w:rFonts w:ascii="Calibri" w:eastAsia="Garamond" w:hAnsi="Calibri" w:cs="Calibri"/>
          <w:sz w:val="24"/>
          <w:szCs w:val="24"/>
          <w:lang w:eastAsia="it-IT" w:bidi="it-IT"/>
        </w:rPr>
        <w:t>, ad es. in cucina</w:t>
      </w:r>
      <w:r w:rsidRPr="00CD6CA4">
        <w:rPr>
          <w:rFonts w:ascii="Calibri" w:eastAsia="Garamond" w:hAnsi="Calibri" w:cs="Calibri"/>
          <w:sz w:val="24"/>
          <w:szCs w:val="24"/>
          <w:lang w:eastAsia="it-IT" w:bidi="it-IT"/>
        </w:rPr>
        <w:t>).</w:t>
      </w:r>
    </w:p>
    <w:p w14:paraId="615F64F9" w14:textId="77777777" w:rsidR="00291A2D" w:rsidRDefault="00291A2D" w:rsidP="00291A2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Garamond" w:hAnsi="Calibri" w:cs="Calibri"/>
          <w:sz w:val="24"/>
          <w:szCs w:val="24"/>
          <w:lang w:eastAsia="it-IT" w:bidi="it-IT"/>
        </w:rPr>
      </w:pPr>
    </w:p>
    <w:p w14:paraId="23B19B25" w14:textId="77777777" w:rsidR="00291A2D" w:rsidRPr="00D10093" w:rsidRDefault="00291A2D" w:rsidP="00291A2D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Calibri" w:eastAsia="Garamond" w:hAnsi="Calibri" w:cs="Calibri"/>
          <w:b/>
          <w:bCs/>
          <w:color w:val="FF6600"/>
          <w:sz w:val="24"/>
          <w:szCs w:val="24"/>
          <w:u w:val="single"/>
          <w:lang w:eastAsia="it-IT" w:bidi="it-IT"/>
        </w:rPr>
      </w:pPr>
      <w:bookmarkStart w:id="2" w:name="_Hlk43139046"/>
      <w:r w:rsidRPr="00D10093">
        <w:rPr>
          <w:rFonts w:ascii="Calibri" w:eastAsia="Garamond" w:hAnsi="Calibri" w:cs="Calibri"/>
          <w:b/>
          <w:bCs/>
          <w:color w:val="FF6600"/>
          <w:sz w:val="24"/>
          <w:szCs w:val="24"/>
          <w:u w:val="single"/>
          <w:lang w:eastAsia="it-IT" w:bidi="it-IT"/>
        </w:rPr>
        <w:t>Pulizia degli ambienti</w:t>
      </w:r>
    </w:p>
    <w:bookmarkEnd w:id="2"/>
    <w:p w14:paraId="65B44FCF" w14:textId="25781E7E" w:rsidR="00A2742C" w:rsidRDefault="00A2742C" w:rsidP="00A2742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Garamond" w:hAnsi="Calibri" w:cs="Calibri"/>
          <w:sz w:val="24"/>
          <w:szCs w:val="24"/>
          <w:lang w:eastAsia="it-IT" w:bidi="it-IT"/>
        </w:rPr>
      </w:pPr>
      <w:r>
        <w:rPr>
          <w:rFonts w:ascii="Calibri" w:eastAsia="Garamond" w:hAnsi="Calibri" w:cs="Calibri"/>
          <w:sz w:val="24"/>
          <w:szCs w:val="24"/>
          <w:lang w:eastAsia="it-IT" w:bidi="it-IT"/>
        </w:rPr>
        <w:t>Il Circolo-oratorio garantisce</w:t>
      </w:r>
      <w:r w:rsidRPr="00A2742C">
        <w:rPr>
          <w:rFonts w:ascii="Calibri" w:eastAsia="Garamond" w:hAnsi="Calibri" w:cs="Calibri"/>
          <w:sz w:val="24"/>
          <w:szCs w:val="24"/>
          <w:lang w:eastAsia="it-IT" w:bidi="it-IT"/>
        </w:rPr>
        <w:t xml:space="preserve"> una pulizia approfondita giornaliera degli ambienti e delle superfici, con particolare</w:t>
      </w:r>
      <w:r>
        <w:rPr>
          <w:rFonts w:ascii="Calibri" w:eastAsia="Garamond" w:hAnsi="Calibri" w:cs="Calibri"/>
          <w:sz w:val="24"/>
          <w:szCs w:val="24"/>
          <w:lang w:eastAsia="it-IT" w:bidi="it-IT"/>
        </w:rPr>
        <w:t xml:space="preserve"> </w:t>
      </w:r>
      <w:r w:rsidRPr="00A2742C">
        <w:rPr>
          <w:rFonts w:ascii="Calibri" w:eastAsia="Garamond" w:hAnsi="Calibri" w:cs="Calibri"/>
          <w:sz w:val="24"/>
          <w:szCs w:val="24"/>
          <w:lang w:eastAsia="it-IT" w:bidi="it-IT"/>
        </w:rPr>
        <w:t>attenzione agli arredi e alle superfici toccate più frequentemente (es. porte, maniglie, finestre, tavoli,</w:t>
      </w:r>
      <w:r>
        <w:rPr>
          <w:rFonts w:ascii="Calibri" w:eastAsia="Garamond" w:hAnsi="Calibri" w:cs="Calibri"/>
          <w:sz w:val="24"/>
          <w:szCs w:val="24"/>
          <w:lang w:eastAsia="it-IT" w:bidi="it-IT"/>
        </w:rPr>
        <w:t xml:space="preserve"> </w:t>
      </w:r>
      <w:r w:rsidRPr="00A2742C">
        <w:rPr>
          <w:rFonts w:ascii="Calibri" w:eastAsia="Garamond" w:hAnsi="Calibri" w:cs="Calibri"/>
          <w:sz w:val="24"/>
          <w:szCs w:val="24"/>
          <w:lang w:eastAsia="it-IT" w:bidi="it-IT"/>
        </w:rPr>
        <w:t>interruttori della luce, servizi igienici, rubinetti, lavandini, scrivanie, sedie, giochi, ecc.), che andranno</w:t>
      </w:r>
      <w:r>
        <w:rPr>
          <w:rFonts w:ascii="Calibri" w:eastAsia="Garamond" w:hAnsi="Calibri" w:cs="Calibri"/>
          <w:sz w:val="24"/>
          <w:szCs w:val="24"/>
          <w:lang w:eastAsia="it-IT" w:bidi="it-IT"/>
        </w:rPr>
        <w:t xml:space="preserve"> </w:t>
      </w:r>
      <w:r w:rsidRPr="00A2742C">
        <w:rPr>
          <w:rFonts w:ascii="Calibri" w:eastAsia="Garamond" w:hAnsi="Calibri" w:cs="Calibri"/>
          <w:sz w:val="24"/>
          <w:szCs w:val="24"/>
          <w:lang w:eastAsia="it-IT" w:bidi="it-IT"/>
        </w:rPr>
        <w:t>disinfettate regolarmente almeno una volta al giorno.</w:t>
      </w:r>
    </w:p>
    <w:p w14:paraId="17034598" w14:textId="21E3ACCE" w:rsidR="00A2742C" w:rsidRPr="00A2742C" w:rsidRDefault="00A2742C" w:rsidP="00A2742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Garamond" w:hAnsi="Calibri" w:cs="Calibri"/>
          <w:sz w:val="24"/>
          <w:szCs w:val="24"/>
          <w:lang w:eastAsia="it-IT" w:bidi="it-IT"/>
        </w:rPr>
      </w:pPr>
      <w:r w:rsidRPr="00A2742C">
        <w:rPr>
          <w:rFonts w:ascii="Calibri" w:eastAsia="Garamond" w:hAnsi="Calibri" w:cs="Calibri"/>
          <w:sz w:val="24"/>
          <w:szCs w:val="24"/>
          <w:lang w:eastAsia="it-IT" w:bidi="it-IT"/>
        </w:rPr>
        <w:t xml:space="preserve">Una particolare attenzione </w:t>
      </w:r>
      <w:r>
        <w:rPr>
          <w:rFonts w:ascii="Calibri" w:eastAsia="Garamond" w:hAnsi="Calibri" w:cs="Calibri"/>
          <w:sz w:val="24"/>
          <w:szCs w:val="24"/>
          <w:lang w:eastAsia="it-IT" w:bidi="it-IT"/>
        </w:rPr>
        <w:t>sarà</w:t>
      </w:r>
      <w:r w:rsidRPr="00A2742C">
        <w:rPr>
          <w:rFonts w:ascii="Calibri" w:eastAsia="Garamond" w:hAnsi="Calibri" w:cs="Calibri"/>
          <w:sz w:val="24"/>
          <w:szCs w:val="24"/>
          <w:lang w:eastAsia="it-IT" w:bidi="it-IT"/>
        </w:rPr>
        <w:t xml:space="preserve"> rivolta a tutti gli oggetti che vengono a contatto con i bambini, a quelli utilizzati per le attività ludico-ricreative e a giochi e</w:t>
      </w:r>
      <w:r>
        <w:rPr>
          <w:rFonts w:ascii="Calibri" w:eastAsia="Garamond" w:hAnsi="Calibri" w:cs="Calibri"/>
          <w:sz w:val="24"/>
          <w:szCs w:val="24"/>
          <w:lang w:eastAsia="it-IT" w:bidi="it-IT"/>
        </w:rPr>
        <w:t xml:space="preserve"> </w:t>
      </w:r>
      <w:r w:rsidRPr="00A2742C">
        <w:rPr>
          <w:rFonts w:ascii="Calibri" w:eastAsia="Garamond" w:hAnsi="Calibri" w:cs="Calibri"/>
          <w:sz w:val="24"/>
          <w:szCs w:val="24"/>
          <w:lang w:eastAsia="it-IT" w:bidi="it-IT"/>
        </w:rPr>
        <w:t>giocattoli, ricordando che questi dovranno essere ad uso di un singolo “gruppo” di bambini, mentre se usati da</w:t>
      </w:r>
      <w:r>
        <w:rPr>
          <w:rFonts w:ascii="Calibri" w:eastAsia="Garamond" w:hAnsi="Calibri" w:cs="Calibri"/>
          <w:sz w:val="24"/>
          <w:szCs w:val="24"/>
          <w:lang w:eastAsia="it-IT" w:bidi="it-IT"/>
        </w:rPr>
        <w:t xml:space="preserve"> </w:t>
      </w:r>
      <w:r w:rsidRPr="00A2742C">
        <w:rPr>
          <w:rFonts w:ascii="Calibri" w:eastAsia="Garamond" w:hAnsi="Calibri" w:cs="Calibri"/>
          <w:sz w:val="24"/>
          <w:szCs w:val="24"/>
          <w:lang w:eastAsia="it-IT" w:bidi="it-IT"/>
        </w:rPr>
        <w:t xml:space="preserve">più “gruppi” di bambini è </w:t>
      </w:r>
      <w:r w:rsidRPr="00A2742C">
        <w:rPr>
          <w:rFonts w:ascii="Calibri" w:eastAsia="Garamond" w:hAnsi="Calibri" w:cs="Calibri"/>
          <w:sz w:val="24"/>
          <w:szCs w:val="24"/>
          <w:lang w:eastAsia="it-IT" w:bidi="it-IT"/>
        </w:rPr>
        <w:lastRenderedPageBreak/>
        <w:t>opportuno che vengano disinfettati prima dello scambio.</w:t>
      </w:r>
    </w:p>
    <w:p w14:paraId="3537DC69" w14:textId="04D4ACF2" w:rsidR="00A2742C" w:rsidRPr="00A2742C" w:rsidRDefault="00A2742C" w:rsidP="00A2742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Garamond" w:hAnsi="Calibri" w:cs="Calibri"/>
          <w:sz w:val="24"/>
          <w:szCs w:val="24"/>
          <w:lang w:eastAsia="it-IT" w:bidi="it-IT"/>
        </w:rPr>
      </w:pPr>
      <w:r>
        <w:rPr>
          <w:rFonts w:ascii="Calibri" w:eastAsia="Garamond" w:hAnsi="Calibri" w:cs="Calibri"/>
          <w:sz w:val="24"/>
          <w:szCs w:val="24"/>
          <w:lang w:eastAsia="it-IT" w:bidi="it-IT"/>
        </w:rPr>
        <w:t>L’organizzazione dell’Attività Estiva favorirà</w:t>
      </w:r>
      <w:r w:rsidRPr="00A2742C">
        <w:rPr>
          <w:rFonts w:ascii="Calibri" w:eastAsia="Garamond" w:hAnsi="Calibri" w:cs="Calibri"/>
          <w:sz w:val="24"/>
          <w:szCs w:val="24"/>
          <w:lang w:eastAsia="it-IT" w:bidi="it-IT"/>
        </w:rPr>
        <w:t xml:space="preserve"> una programmazione che eviti l’uso</w:t>
      </w:r>
      <w:r>
        <w:rPr>
          <w:rFonts w:ascii="Calibri" w:eastAsia="Garamond" w:hAnsi="Calibri" w:cs="Calibri"/>
          <w:sz w:val="24"/>
          <w:szCs w:val="24"/>
          <w:lang w:eastAsia="it-IT" w:bidi="it-IT"/>
        </w:rPr>
        <w:t xml:space="preserve"> </w:t>
      </w:r>
      <w:r w:rsidRPr="00A2742C">
        <w:rPr>
          <w:rFonts w:ascii="Calibri" w:eastAsia="Garamond" w:hAnsi="Calibri" w:cs="Calibri"/>
          <w:sz w:val="24"/>
          <w:szCs w:val="24"/>
          <w:lang w:eastAsia="it-IT" w:bidi="it-IT"/>
        </w:rPr>
        <w:t>promiscuo di giocattoli, con particolare attenzione a quelli che possono essere portati alla bocca e condivisi tra i</w:t>
      </w:r>
    </w:p>
    <w:p w14:paraId="0C368C43" w14:textId="3B0F6D3B" w:rsidR="00A2742C" w:rsidRDefault="00A2742C" w:rsidP="00A2742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Garamond" w:hAnsi="Calibri" w:cs="Calibri"/>
          <w:sz w:val="24"/>
          <w:szCs w:val="24"/>
          <w:lang w:eastAsia="it-IT" w:bidi="it-IT"/>
        </w:rPr>
      </w:pPr>
      <w:r w:rsidRPr="00A2742C">
        <w:rPr>
          <w:rFonts w:ascii="Calibri" w:eastAsia="Garamond" w:hAnsi="Calibri" w:cs="Calibri"/>
          <w:sz w:val="24"/>
          <w:szCs w:val="24"/>
          <w:lang w:eastAsia="it-IT" w:bidi="it-IT"/>
        </w:rPr>
        <w:t>bambini stessi.</w:t>
      </w:r>
    </w:p>
    <w:p w14:paraId="75081273" w14:textId="0E279399" w:rsidR="00291A2D" w:rsidRDefault="00A2742C" w:rsidP="00291A2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Garamond" w:hAnsi="Calibri" w:cs="Calibri"/>
          <w:sz w:val="24"/>
          <w:szCs w:val="24"/>
          <w:lang w:eastAsia="it-IT" w:bidi="it-IT"/>
        </w:rPr>
      </w:pPr>
      <w:r>
        <w:rPr>
          <w:rFonts w:ascii="Calibri" w:eastAsia="Garamond" w:hAnsi="Calibri" w:cs="Calibri"/>
          <w:sz w:val="24"/>
          <w:szCs w:val="24"/>
          <w:lang w:eastAsia="it-IT" w:bidi="it-IT"/>
        </w:rPr>
        <w:t>Quando l</w:t>
      </w:r>
      <w:r w:rsidR="00BA7DD1">
        <w:rPr>
          <w:rFonts w:ascii="Calibri" w:eastAsia="Garamond" w:hAnsi="Calibri" w:cs="Calibri"/>
          <w:sz w:val="24"/>
          <w:szCs w:val="24"/>
          <w:lang w:eastAsia="it-IT" w:bidi="it-IT"/>
        </w:rPr>
        <w:t>’</w:t>
      </w:r>
      <w:r>
        <w:rPr>
          <w:rFonts w:ascii="Calibri" w:eastAsia="Garamond" w:hAnsi="Calibri" w:cs="Calibri"/>
          <w:sz w:val="24"/>
          <w:szCs w:val="24"/>
          <w:lang w:eastAsia="it-IT" w:bidi="it-IT"/>
        </w:rPr>
        <w:t>igienizzazione e disinfezione saranno eseguiti “internamente” (attraverso la collaborazione di volontari)</w:t>
      </w:r>
      <w:r w:rsidR="00BA7DD1">
        <w:rPr>
          <w:rFonts w:ascii="Calibri" w:eastAsia="Garamond" w:hAnsi="Calibri" w:cs="Calibri"/>
          <w:sz w:val="24"/>
          <w:szCs w:val="24"/>
          <w:lang w:eastAsia="it-IT" w:bidi="it-IT"/>
        </w:rPr>
        <w:t xml:space="preserve">, tali operazioni prevederanno </w:t>
      </w:r>
      <w:r w:rsidR="00291A2D" w:rsidRPr="005D3627">
        <w:rPr>
          <w:rFonts w:ascii="Calibri" w:eastAsia="Garamond" w:hAnsi="Calibri" w:cs="Calibri"/>
          <w:sz w:val="24"/>
          <w:szCs w:val="24"/>
          <w:lang w:eastAsia="it-IT" w:bidi="it-IT"/>
        </w:rPr>
        <w:t>l’u</w:t>
      </w:r>
      <w:r w:rsidR="00291A2D">
        <w:rPr>
          <w:rFonts w:ascii="Calibri" w:eastAsia="Garamond" w:hAnsi="Calibri" w:cs="Calibri"/>
          <w:sz w:val="24"/>
          <w:szCs w:val="24"/>
          <w:lang w:eastAsia="it-IT" w:bidi="it-IT"/>
        </w:rPr>
        <w:t>tilizzo</w:t>
      </w:r>
      <w:r w:rsidR="00291A2D" w:rsidRPr="005D3627">
        <w:rPr>
          <w:rFonts w:ascii="Calibri" w:eastAsia="Garamond" w:hAnsi="Calibri" w:cs="Calibri"/>
          <w:sz w:val="24"/>
          <w:szCs w:val="24"/>
          <w:lang w:eastAsia="it-IT" w:bidi="it-IT"/>
        </w:rPr>
        <w:t xml:space="preserve"> di </w:t>
      </w:r>
      <w:r w:rsidR="00BA7DD1">
        <w:rPr>
          <w:rFonts w:ascii="Calibri" w:eastAsia="Garamond" w:hAnsi="Calibri" w:cs="Calibri"/>
          <w:sz w:val="24"/>
          <w:szCs w:val="24"/>
          <w:lang w:eastAsia="it-IT" w:bidi="it-IT"/>
        </w:rPr>
        <w:t>prodotti</w:t>
      </w:r>
      <w:r w:rsidR="00291A2D" w:rsidRPr="005D3627">
        <w:rPr>
          <w:rFonts w:ascii="Calibri" w:eastAsia="Garamond" w:hAnsi="Calibri" w:cs="Calibri"/>
          <w:sz w:val="24"/>
          <w:szCs w:val="24"/>
          <w:lang w:eastAsia="it-IT" w:bidi="it-IT"/>
        </w:rPr>
        <w:t xml:space="preserve"> efficac</w:t>
      </w:r>
      <w:r w:rsidR="00BA7DD1">
        <w:rPr>
          <w:rFonts w:ascii="Calibri" w:eastAsia="Garamond" w:hAnsi="Calibri" w:cs="Calibri"/>
          <w:sz w:val="24"/>
          <w:szCs w:val="24"/>
          <w:lang w:eastAsia="it-IT" w:bidi="it-IT"/>
        </w:rPr>
        <w:t>i</w:t>
      </w:r>
      <w:r w:rsidR="00291A2D" w:rsidRPr="005D3627">
        <w:rPr>
          <w:rFonts w:ascii="Calibri" w:eastAsia="Garamond" w:hAnsi="Calibri" w:cs="Calibri"/>
          <w:sz w:val="24"/>
          <w:szCs w:val="24"/>
          <w:lang w:eastAsia="it-IT" w:bidi="it-IT"/>
        </w:rPr>
        <w:t xml:space="preserve"> contro </w:t>
      </w:r>
      <w:r w:rsidR="00BA7DD1">
        <w:rPr>
          <w:rFonts w:ascii="Calibri" w:eastAsia="Garamond" w:hAnsi="Calibri" w:cs="Calibri"/>
          <w:sz w:val="24"/>
          <w:szCs w:val="24"/>
          <w:lang w:eastAsia="it-IT" w:bidi="it-IT"/>
        </w:rPr>
        <w:t>il Sars-Cov-2</w:t>
      </w:r>
      <w:r w:rsidR="00291A2D" w:rsidRPr="005D3627">
        <w:rPr>
          <w:rFonts w:ascii="Calibri" w:eastAsia="Garamond" w:hAnsi="Calibri" w:cs="Calibri"/>
          <w:sz w:val="24"/>
          <w:szCs w:val="24"/>
          <w:lang w:eastAsia="it-IT" w:bidi="it-IT"/>
        </w:rPr>
        <w:t>, come le soluzioni a base di ipoclorito di sodio allo 0,1% di cloro attivo o altri prodotti virucidi autorizzati seguendo le istruzioni per l’uso fornite dal produttore</w:t>
      </w:r>
      <w:r w:rsidR="00291A2D">
        <w:rPr>
          <w:rFonts w:ascii="Calibri" w:eastAsia="Garamond" w:hAnsi="Calibri" w:cs="Calibri"/>
          <w:sz w:val="24"/>
          <w:szCs w:val="24"/>
          <w:lang w:eastAsia="it-IT" w:bidi="it-IT"/>
        </w:rPr>
        <w:t xml:space="preserve">. </w:t>
      </w:r>
      <w:r w:rsidR="00291A2D" w:rsidRPr="006D0A4F">
        <w:rPr>
          <w:rFonts w:ascii="Calibri" w:eastAsia="Garamond" w:hAnsi="Calibri" w:cs="Calibri"/>
          <w:sz w:val="24"/>
          <w:szCs w:val="24"/>
          <w:lang w:eastAsia="it-IT" w:bidi="it-IT"/>
        </w:rPr>
        <w:t xml:space="preserve">Per le superfici che possono essere danneggiate dall’ipoclorito di sodio, </w:t>
      </w:r>
      <w:r w:rsidR="00291A2D">
        <w:rPr>
          <w:rFonts w:ascii="Calibri" w:eastAsia="Garamond" w:hAnsi="Calibri" w:cs="Calibri"/>
          <w:sz w:val="24"/>
          <w:szCs w:val="24"/>
          <w:lang w:eastAsia="it-IT" w:bidi="it-IT"/>
        </w:rPr>
        <w:t xml:space="preserve">si </w:t>
      </w:r>
      <w:r w:rsidR="00BA7DD1">
        <w:rPr>
          <w:rFonts w:ascii="Calibri" w:eastAsia="Garamond" w:hAnsi="Calibri" w:cs="Calibri"/>
          <w:sz w:val="24"/>
          <w:szCs w:val="24"/>
          <w:lang w:eastAsia="it-IT" w:bidi="it-IT"/>
        </w:rPr>
        <w:t>utilizzerà</w:t>
      </w:r>
      <w:r w:rsidR="00291A2D" w:rsidRPr="006D0A4F">
        <w:rPr>
          <w:rFonts w:ascii="Calibri" w:eastAsia="Garamond" w:hAnsi="Calibri" w:cs="Calibri"/>
          <w:sz w:val="24"/>
          <w:szCs w:val="24"/>
          <w:lang w:eastAsia="it-IT" w:bidi="it-IT"/>
        </w:rPr>
        <w:t xml:space="preserve"> etanolo al 70%</w:t>
      </w:r>
      <w:r w:rsidR="00291A2D" w:rsidRPr="005D3627">
        <w:rPr>
          <w:rFonts w:ascii="Calibri" w:eastAsia="Garamond" w:hAnsi="Calibri" w:cs="Calibri"/>
          <w:sz w:val="24"/>
          <w:szCs w:val="24"/>
          <w:lang w:eastAsia="it-IT" w:bidi="it-IT"/>
        </w:rPr>
        <w:t>.</w:t>
      </w:r>
    </w:p>
    <w:p w14:paraId="69EFBB5B" w14:textId="77777777" w:rsidR="00F738CB" w:rsidRDefault="00F738CB" w:rsidP="00F738C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Garamond" w:hAnsi="Calibri" w:cs="Calibri"/>
          <w:sz w:val="24"/>
          <w:szCs w:val="24"/>
          <w:lang w:eastAsia="it-IT" w:bidi="it-IT"/>
        </w:rPr>
      </w:pPr>
      <w:bookmarkStart w:id="3" w:name="_Hlk73381175"/>
    </w:p>
    <w:p w14:paraId="5D0232F6" w14:textId="18146F60" w:rsidR="00F738CB" w:rsidRPr="00F738CB" w:rsidRDefault="00F738CB" w:rsidP="00F738CB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Calibri" w:eastAsia="Garamond" w:hAnsi="Calibri" w:cs="Calibri"/>
          <w:b/>
          <w:bCs/>
          <w:i/>
          <w:iCs/>
          <w:color w:val="FF6600"/>
          <w:sz w:val="24"/>
          <w:szCs w:val="24"/>
          <w:u w:val="single"/>
          <w:lang w:eastAsia="it-IT" w:bidi="it-IT"/>
        </w:rPr>
      </w:pPr>
      <w:r w:rsidRPr="00F738CB">
        <w:rPr>
          <w:rFonts w:ascii="Calibri" w:eastAsia="Garamond" w:hAnsi="Calibri" w:cs="Calibri"/>
          <w:b/>
          <w:bCs/>
          <w:i/>
          <w:iCs/>
          <w:color w:val="FF6600"/>
          <w:sz w:val="24"/>
          <w:szCs w:val="24"/>
          <w:u w:val="single"/>
          <w:lang w:eastAsia="it-IT" w:bidi="it-IT"/>
        </w:rPr>
        <w:t>Fornitori della struttura</w:t>
      </w:r>
      <w:r>
        <w:rPr>
          <w:rFonts w:ascii="Calibri" w:eastAsia="Garamond" w:hAnsi="Calibri" w:cs="Calibri"/>
          <w:b/>
          <w:bCs/>
          <w:i/>
          <w:iCs/>
          <w:color w:val="FF6600"/>
          <w:sz w:val="24"/>
          <w:szCs w:val="24"/>
          <w:u w:val="single"/>
          <w:lang w:eastAsia="it-IT" w:bidi="it-IT"/>
        </w:rPr>
        <w:t>-oratorio</w:t>
      </w:r>
    </w:p>
    <w:p w14:paraId="3869E82D" w14:textId="6A7D034D" w:rsidR="00F738CB" w:rsidRPr="00F738CB" w:rsidRDefault="00F738CB" w:rsidP="00F738CB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Calibri" w:eastAsia="Garamond" w:hAnsi="Calibri" w:cs="Calibri"/>
          <w:sz w:val="24"/>
          <w:szCs w:val="24"/>
          <w:lang w:eastAsia="it-IT" w:bidi="it-IT"/>
        </w:rPr>
      </w:pPr>
      <w:r w:rsidRPr="00F738CB">
        <w:rPr>
          <w:rFonts w:ascii="Calibri" w:eastAsia="Garamond" w:hAnsi="Calibri" w:cs="Calibri"/>
          <w:sz w:val="24"/>
          <w:szCs w:val="24"/>
          <w:lang w:eastAsia="it-IT" w:bidi="it-IT"/>
        </w:rPr>
        <w:t>Tutti i fornitori devono rimanere all’esterno della struttura</w:t>
      </w:r>
      <w:r>
        <w:rPr>
          <w:rFonts w:ascii="Calibri" w:eastAsia="Garamond" w:hAnsi="Calibri" w:cs="Calibri"/>
          <w:sz w:val="24"/>
          <w:szCs w:val="24"/>
          <w:lang w:eastAsia="it-IT" w:bidi="it-IT"/>
        </w:rPr>
        <w:t xml:space="preserve">-oratorio, se non diversamente concordato. </w:t>
      </w:r>
      <w:r w:rsidRPr="00F738CB">
        <w:rPr>
          <w:rFonts w:ascii="Calibri" w:eastAsia="Garamond" w:hAnsi="Calibri" w:cs="Calibri"/>
          <w:sz w:val="24"/>
          <w:szCs w:val="24"/>
          <w:lang w:eastAsia="it-IT" w:bidi="it-IT"/>
        </w:rPr>
        <w:t xml:space="preserve">È vietato l’accesso se non si rispettano le misure di sicurezza </w:t>
      </w:r>
      <w:r>
        <w:rPr>
          <w:rFonts w:ascii="Calibri" w:eastAsia="Garamond" w:hAnsi="Calibri" w:cs="Calibri"/>
          <w:sz w:val="24"/>
          <w:szCs w:val="24"/>
          <w:lang w:eastAsia="it-IT" w:bidi="it-IT"/>
        </w:rPr>
        <w:t xml:space="preserve">e prevenzione </w:t>
      </w:r>
      <w:r w:rsidRPr="00F738CB">
        <w:rPr>
          <w:rFonts w:ascii="Calibri" w:eastAsia="Garamond" w:hAnsi="Calibri" w:cs="Calibri"/>
          <w:sz w:val="24"/>
          <w:szCs w:val="24"/>
          <w:lang w:eastAsia="it-IT" w:bidi="it-IT"/>
        </w:rPr>
        <w:t>previste</w:t>
      </w:r>
      <w:r>
        <w:rPr>
          <w:rFonts w:ascii="Calibri" w:eastAsia="Garamond" w:hAnsi="Calibri" w:cs="Calibri"/>
          <w:sz w:val="24"/>
          <w:szCs w:val="24"/>
          <w:lang w:eastAsia="it-IT" w:bidi="it-IT"/>
        </w:rPr>
        <w:t>, ovvero le stesse valevoli per il personale interno</w:t>
      </w:r>
      <w:r w:rsidRPr="00F738CB">
        <w:rPr>
          <w:rFonts w:ascii="Calibri" w:eastAsia="Garamond" w:hAnsi="Calibri" w:cs="Calibri"/>
          <w:sz w:val="24"/>
          <w:szCs w:val="24"/>
          <w:lang w:eastAsia="it-IT" w:bidi="it-IT"/>
        </w:rPr>
        <w:t xml:space="preserve"> </w:t>
      </w:r>
      <w:r>
        <w:rPr>
          <w:rFonts w:ascii="Calibri" w:eastAsia="Garamond" w:hAnsi="Calibri" w:cs="Calibri"/>
          <w:sz w:val="24"/>
          <w:szCs w:val="24"/>
          <w:lang w:eastAsia="it-IT" w:bidi="it-IT"/>
        </w:rPr>
        <w:t>(educatori/volontari).</w:t>
      </w:r>
    </w:p>
    <w:p w14:paraId="51FCD3E6" w14:textId="21FA5F07" w:rsidR="00F738CB" w:rsidRPr="00F738CB" w:rsidRDefault="00F738CB" w:rsidP="00F738CB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Calibri" w:eastAsia="Garamond" w:hAnsi="Calibri" w:cs="Calibri"/>
          <w:sz w:val="24"/>
          <w:szCs w:val="24"/>
          <w:lang w:eastAsia="it-IT" w:bidi="it-IT"/>
        </w:rPr>
      </w:pPr>
      <w:r w:rsidRPr="00F738CB">
        <w:rPr>
          <w:rFonts w:ascii="Calibri" w:eastAsia="Garamond" w:hAnsi="Calibri" w:cs="Calibri"/>
          <w:sz w:val="24"/>
          <w:szCs w:val="24"/>
          <w:lang w:eastAsia="it-IT" w:bidi="it-IT"/>
        </w:rPr>
        <w:t xml:space="preserve">Prima di arrivare in </w:t>
      </w:r>
      <w:r>
        <w:rPr>
          <w:rFonts w:ascii="Calibri" w:eastAsia="Garamond" w:hAnsi="Calibri" w:cs="Calibri"/>
          <w:sz w:val="24"/>
          <w:szCs w:val="24"/>
          <w:lang w:eastAsia="it-IT" w:bidi="it-IT"/>
        </w:rPr>
        <w:t>oratorio</w:t>
      </w:r>
      <w:r w:rsidRPr="00F738CB">
        <w:rPr>
          <w:rFonts w:ascii="Calibri" w:eastAsia="Garamond" w:hAnsi="Calibri" w:cs="Calibri"/>
          <w:sz w:val="24"/>
          <w:szCs w:val="24"/>
          <w:lang w:eastAsia="it-IT" w:bidi="it-IT"/>
        </w:rPr>
        <w:t xml:space="preserve"> i fornitori devono telefonare e avvisare circa l’orario del loro arrivo.</w:t>
      </w:r>
    </w:p>
    <w:p w14:paraId="1B56236F" w14:textId="6C640B35" w:rsidR="00291A2D" w:rsidRPr="00C110A8" w:rsidRDefault="00F738CB" w:rsidP="00F738CB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Calibri" w:eastAsia="Garamond" w:hAnsi="Calibri" w:cs="Calibri"/>
          <w:sz w:val="24"/>
          <w:szCs w:val="24"/>
          <w:lang w:eastAsia="it-IT" w:bidi="it-IT"/>
        </w:rPr>
      </w:pPr>
      <w:r w:rsidRPr="00F738CB">
        <w:rPr>
          <w:rFonts w:ascii="Calibri" w:eastAsia="Garamond" w:hAnsi="Calibri" w:cs="Calibri"/>
          <w:sz w:val="24"/>
          <w:szCs w:val="24"/>
          <w:lang w:eastAsia="it-IT" w:bidi="it-IT"/>
        </w:rPr>
        <w:t>La merce consegnata</w:t>
      </w:r>
      <w:r>
        <w:rPr>
          <w:rFonts w:ascii="Calibri" w:eastAsia="Garamond" w:hAnsi="Calibri" w:cs="Calibri"/>
          <w:sz w:val="24"/>
          <w:szCs w:val="24"/>
          <w:lang w:eastAsia="it-IT" w:bidi="it-IT"/>
        </w:rPr>
        <w:t>/depositata non deve essere la</w:t>
      </w:r>
      <w:r w:rsidR="00FA4D9D">
        <w:rPr>
          <w:rFonts w:ascii="Calibri" w:eastAsia="Garamond" w:hAnsi="Calibri" w:cs="Calibri"/>
          <w:sz w:val="24"/>
          <w:szCs w:val="24"/>
          <w:lang w:eastAsia="it-IT" w:bidi="it-IT"/>
        </w:rPr>
        <w:t>sciata in spazi ove è prevista l’attività dei minori.</w:t>
      </w:r>
    </w:p>
    <w:p w14:paraId="22FBD0C5" w14:textId="77777777" w:rsidR="0055044F" w:rsidRDefault="0055044F" w:rsidP="00291A2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Calibri" w:eastAsia="Garamond" w:hAnsi="Calibri" w:cs="Calibri"/>
          <w:sz w:val="24"/>
          <w:szCs w:val="24"/>
          <w:lang w:eastAsia="it-IT" w:bidi="it-IT"/>
        </w:rPr>
      </w:pPr>
    </w:p>
    <w:p w14:paraId="3CB686E1" w14:textId="2D5A0175" w:rsidR="00F637D5" w:rsidRDefault="00F637D5">
      <w:pPr>
        <w:rPr>
          <w:rFonts w:ascii="Calibri" w:eastAsia="Garamond" w:hAnsi="Calibri" w:cs="Calibri"/>
          <w:sz w:val="24"/>
          <w:szCs w:val="24"/>
          <w:lang w:eastAsia="it-IT" w:bidi="it-IT"/>
        </w:rPr>
      </w:pPr>
      <w:r>
        <w:rPr>
          <w:rFonts w:ascii="Calibri" w:eastAsia="Garamond" w:hAnsi="Calibri" w:cs="Calibri"/>
          <w:sz w:val="24"/>
          <w:szCs w:val="24"/>
          <w:lang w:eastAsia="it-IT" w:bidi="it-IT"/>
        </w:rPr>
        <w:br w:type="page"/>
      </w:r>
    </w:p>
    <w:p w14:paraId="2A41E839" w14:textId="1351070E" w:rsidR="00533E8E" w:rsidRPr="00656527" w:rsidRDefault="00152390" w:rsidP="00533E8E">
      <w:pPr>
        <w:pBdr>
          <w:bottom w:val="single" w:sz="4" w:space="1" w:color="1F3864" w:themeColor="accent1" w:themeShade="80"/>
        </w:pBdr>
        <w:spacing w:after="0" w:line="240" w:lineRule="auto"/>
        <w:rPr>
          <w:sz w:val="24"/>
          <w:szCs w:val="24"/>
        </w:rPr>
      </w:pPr>
      <w:r>
        <w:rPr>
          <w:b/>
          <w:bCs/>
          <w:color w:val="FF6600"/>
          <w:sz w:val="24"/>
          <w:szCs w:val="24"/>
        </w:rPr>
        <w:lastRenderedPageBreak/>
        <w:t>1.</w:t>
      </w:r>
      <w:r w:rsidR="006417BF">
        <w:rPr>
          <w:b/>
          <w:bCs/>
          <w:color w:val="FF6600"/>
          <w:sz w:val="24"/>
          <w:szCs w:val="24"/>
        </w:rPr>
        <w:t xml:space="preserve">2 - </w:t>
      </w:r>
      <w:r w:rsidR="00533E8E" w:rsidRPr="00533E8E">
        <w:rPr>
          <w:b/>
          <w:bCs/>
          <w:color w:val="FF6600"/>
          <w:sz w:val="24"/>
          <w:szCs w:val="24"/>
        </w:rPr>
        <w:t>Informazione per personale, genitori e bambini</w:t>
      </w:r>
    </w:p>
    <w:p w14:paraId="44E15DB4" w14:textId="77777777" w:rsidR="00BA7DD1" w:rsidRPr="00C32886" w:rsidRDefault="00BA7DD1" w:rsidP="00C3288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Calibri" w:eastAsia="Garamond" w:hAnsi="Calibri" w:cs="Calibri"/>
          <w:sz w:val="24"/>
          <w:szCs w:val="24"/>
          <w:lang w:eastAsia="it-IT" w:bidi="it-IT"/>
        </w:rPr>
      </w:pPr>
    </w:p>
    <w:p w14:paraId="4F61CB9B" w14:textId="77777777" w:rsidR="00C32886" w:rsidRPr="00C32886" w:rsidRDefault="00C32886" w:rsidP="00C3288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Calibri" w:eastAsia="Garamond" w:hAnsi="Calibri" w:cs="Calibri"/>
          <w:sz w:val="24"/>
          <w:szCs w:val="24"/>
          <w:lang w:eastAsia="it-IT" w:bidi="it-IT"/>
        </w:rPr>
      </w:pPr>
      <w:r w:rsidRPr="00C32886">
        <w:rPr>
          <w:rFonts w:ascii="Calibri" w:eastAsia="Garamond" w:hAnsi="Calibri" w:cs="Calibri"/>
          <w:sz w:val="24"/>
          <w:szCs w:val="24"/>
          <w:lang w:eastAsia="it-IT" w:bidi="it-IT"/>
        </w:rPr>
        <w:t>È stato predisposto</w:t>
      </w:r>
      <w:r w:rsidR="00BA7DD1" w:rsidRPr="00C32886">
        <w:rPr>
          <w:rFonts w:ascii="Calibri" w:eastAsia="Garamond" w:hAnsi="Calibri" w:cs="Calibri"/>
          <w:sz w:val="24"/>
          <w:szCs w:val="24"/>
          <w:lang w:eastAsia="it-IT" w:bidi="it-IT"/>
        </w:rPr>
        <w:t xml:space="preserve"> </w:t>
      </w:r>
      <w:r w:rsidR="00BA7DD1" w:rsidRPr="00C32886">
        <w:rPr>
          <w:rFonts w:ascii="Calibri" w:eastAsia="Garamond" w:hAnsi="Calibri" w:cs="Calibri"/>
          <w:b/>
          <w:bCs/>
          <w:sz w:val="24"/>
          <w:szCs w:val="24"/>
          <w:lang w:eastAsia="it-IT" w:bidi="it-IT"/>
        </w:rPr>
        <w:t>idoneo materiale informativo da appendere e/o consegnare</w:t>
      </w:r>
      <w:r w:rsidR="00BA7DD1" w:rsidRPr="00C32886">
        <w:rPr>
          <w:rFonts w:ascii="Calibri" w:eastAsia="Garamond" w:hAnsi="Calibri" w:cs="Calibri"/>
          <w:sz w:val="24"/>
          <w:szCs w:val="24"/>
          <w:lang w:eastAsia="it-IT" w:bidi="it-IT"/>
        </w:rPr>
        <w:t xml:space="preserve"> al </w:t>
      </w:r>
      <w:bookmarkEnd w:id="3"/>
      <w:r w:rsidR="00BA7DD1" w:rsidRPr="00C32886">
        <w:rPr>
          <w:rFonts w:ascii="Calibri" w:eastAsia="Garamond" w:hAnsi="Calibri" w:cs="Calibri"/>
          <w:sz w:val="24"/>
          <w:szCs w:val="24"/>
          <w:lang w:eastAsia="it-IT" w:bidi="it-IT"/>
        </w:rPr>
        <w:t>personale</w:t>
      </w:r>
      <w:r w:rsidRPr="00C32886">
        <w:rPr>
          <w:rFonts w:ascii="Calibri" w:eastAsia="Garamond" w:hAnsi="Calibri" w:cs="Calibri"/>
          <w:sz w:val="24"/>
          <w:szCs w:val="24"/>
          <w:lang w:eastAsia="it-IT" w:bidi="it-IT"/>
        </w:rPr>
        <w:t>/volontari</w:t>
      </w:r>
      <w:r w:rsidR="00BA7DD1" w:rsidRPr="00C32886">
        <w:rPr>
          <w:rFonts w:ascii="Calibri" w:eastAsia="Garamond" w:hAnsi="Calibri" w:cs="Calibri"/>
          <w:sz w:val="24"/>
          <w:szCs w:val="24"/>
          <w:lang w:eastAsia="it-IT" w:bidi="it-IT"/>
        </w:rPr>
        <w:t xml:space="preserve"> e ai genitori, in tutte le occasioni opportune, rispetto alle indicazioni igienico-comportamentali da tenere per contrastare la diffusione di SARS-CoV-2</w:t>
      </w:r>
      <w:r w:rsidRPr="00C32886">
        <w:rPr>
          <w:rFonts w:ascii="Calibri" w:eastAsia="Garamond" w:hAnsi="Calibri" w:cs="Calibri"/>
          <w:sz w:val="24"/>
          <w:szCs w:val="24"/>
          <w:lang w:eastAsia="it-IT" w:bidi="it-IT"/>
        </w:rPr>
        <w:t>.</w:t>
      </w:r>
    </w:p>
    <w:p w14:paraId="4D564CFC" w14:textId="0AECC416" w:rsidR="00533E8E" w:rsidRDefault="00BA7DD1" w:rsidP="00C3288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Calibri" w:eastAsia="Garamond" w:hAnsi="Calibri" w:cs="Calibri"/>
          <w:sz w:val="24"/>
          <w:szCs w:val="24"/>
          <w:lang w:eastAsia="it-IT" w:bidi="it-IT"/>
        </w:rPr>
      </w:pPr>
      <w:r w:rsidRPr="00C32886">
        <w:rPr>
          <w:rFonts w:ascii="Calibri" w:eastAsia="Garamond" w:hAnsi="Calibri" w:cs="Calibri"/>
          <w:sz w:val="24"/>
          <w:szCs w:val="24"/>
          <w:lang w:eastAsia="it-IT" w:bidi="it-IT"/>
        </w:rPr>
        <w:t xml:space="preserve">Si </w:t>
      </w:r>
      <w:r w:rsidR="00C32886" w:rsidRPr="00C32886">
        <w:rPr>
          <w:rFonts w:ascii="Calibri" w:eastAsia="Garamond" w:hAnsi="Calibri" w:cs="Calibri"/>
          <w:sz w:val="24"/>
          <w:szCs w:val="24"/>
          <w:lang w:eastAsia="it-IT" w:bidi="it-IT"/>
        </w:rPr>
        <w:t>è fatto ricorso ad</w:t>
      </w:r>
      <w:r w:rsidRPr="00C32886">
        <w:rPr>
          <w:rFonts w:ascii="Calibri" w:eastAsia="Garamond" w:hAnsi="Calibri" w:cs="Calibri"/>
          <w:sz w:val="24"/>
          <w:szCs w:val="24"/>
          <w:lang w:eastAsia="it-IT" w:bidi="it-IT"/>
        </w:rPr>
        <w:t xml:space="preserve"> idonea segnaletica, anche con pittogrammi affini ai bambini, nei luoghi con una visibilità significativa (es. presso le entrate in </w:t>
      </w:r>
      <w:r w:rsidR="00C32886" w:rsidRPr="00C32886">
        <w:rPr>
          <w:rFonts w:ascii="Calibri" w:eastAsia="Garamond" w:hAnsi="Calibri" w:cs="Calibri"/>
          <w:sz w:val="24"/>
          <w:szCs w:val="24"/>
          <w:lang w:eastAsia="it-IT" w:bidi="it-IT"/>
        </w:rPr>
        <w:t>oratorio</w:t>
      </w:r>
      <w:r w:rsidRPr="00C32886">
        <w:rPr>
          <w:rFonts w:ascii="Calibri" w:eastAsia="Garamond" w:hAnsi="Calibri" w:cs="Calibri"/>
          <w:sz w:val="24"/>
          <w:szCs w:val="24"/>
          <w:lang w:eastAsia="it-IT" w:bidi="it-IT"/>
        </w:rPr>
        <w:t xml:space="preserve">, le aree destinate </w:t>
      </w:r>
      <w:r w:rsidR="00C32886" w:rsidRPr="00C32886">
        <w:rPr>
          <w:rFonts w:ascii="Calibri" w:eastAsia="Garamond" w:hAnsi="Calibri" w:cs="Calibri"/>
          <w:sz w:val="24"/>
          <w:szCs w:val="24"/>
          <w:lang w:eastAsia="it-IT" w:bidi="it-IT"/>
        </w:rPr>
        <w:t xml:space="preserve">alle attività ludico-ricreative, ecc.) </w:t>
      </w:r>
      <w:r w:rsidRPr="00C32886">
        <w:rPr>
          <w:rFonts w:ascii="Calibri" w:eastAsia="Garamond" w:hAnsi="Calibri" w:cs="Calibri"/>
          <w:sz w:val="24"/>
          <w:szCs w:val="24"/>
          <w:lang w:eastAsia="it-IT" w:bidi="it-IT"/>
        </w:rPr>
        <w:t xml:space="preserve">che promuova </w:t>
      </w:r>
      <w:r w:rsidR="00C32886" w:rsidRPr="00C32886">
        <w:rPr>
          <w:rFonts w:ascii="Calibri" w:eastAsia="Garamond" w:hAnsi="Calibri" w:cs="Calibri"/>
          <w:sz w:val="24"/>
          <w:szCs w:val="24"/>
          <w:lang w:eastAsia="it-IT" w:bidi="it-IT"/>
        </w:rPr>
        <w:t>la prevenzione e protezione.</w:t>
      </w:r>
    </w:p>
    <w:p w14:paraId="382B2D53" w14:textId="77777777" w:rsidR="00F57E81" w:rsidRPr="0083161C" w:rsidRDefault="00F57E81" w:rsidP="00C3288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Calibri" w:eastAsia="Garamond" w:hAnsi="Calibri" w:cs="Calibri"/>
          <w:sz w:val="24"/>
          <w:szCs w:val="24"/>
          <w:lang w:eastAsia="it-IT" w:bidi="it-IT"/>
        </w:rPr>
      </w:pPr>
    </w:p>
    <w:p w14:paraId="07F5B7F6" w14:textId="77777777" w:rsidR="00F57E81" w:rsidRDefault="00F57E81" w:rsidP="00C3288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 normativa prevede la possibilità</w:t>
      </w:r>
      <w:r w:rsidR="00C32886" w:rsidRPr="00C3288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di </w:t>
      </w:r>
      <w:r w:rsidR="00C32886" w:rsidRPr="00C32886">
        <w:rPr>
          <w:rFonts w:ascii="Calibri" w:hAnsi="Calibri" w:cs="Calibri"/>
          <w:sz w:val="24"/>
          <w:szCs w:val="24"/>
        </w:rPr>
        <w:t>coinvolgimento degli operatori, educatori e animatori, anche volontari</w:t>
      </w:r>
      <w:r>
        <w:rPr>
          <w:rFonts w:ascii="Calibri" w:hAnsi="Calibri" w:cs="Calibri"/>
          <w:sz w:val="24"/>
          <w:szCs w:val="24"/>
        </w:rPr>
        <w:t>.</w:t>
      </w:r>
    </w:p>
    <w:p w14:paraId="5556067B" w14:textId="1C953A9A" w:rsidR="00F57E81" w:rsidRDefault="00F57E81" w:rsidP="00C3288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Inoltre, il Circolo-oratorio </w:t>
      </w:r>
      <w:r w:rsidRPr="00C32886">
        <w:rPr>
          <w:rFonts w:ascii="Calibri" w:hAnsi="Calibri" w:cs="Calibri"/>
          <w:sz w:val="24"/>
          <w:szCs w:val="24"/>
        </w:rPr>
        <w:t>può impiegare personale ausiliario o di supporto per specifiche attività</w:t>
      </w:r>
      <w:r w:rsidR="006417BF">
        <w:rPr>
          <w:rFonts w:ascii="Calibri" w:hAnsi="Calibri" w:cs="Calibri"/>
          <w:sz w:val="24"/>
          <w:szCs w:val="24"/>
        </w:rPr>
        <w:t xml:space="preserve"> che richiedo “professionalità esterne”</w:t>
      </w:r>
      <w:r w:rsidRPr="00C32886">
        <w:rPr>
          <w:rFonts w:ascii="Calibri" w:hAnsi="Calibri" w:cs="Calibri"/>
          <w:sz w:val="24"/>
          <w:szCs w:val="24"/>
        </w:rPr>
        <w:t>, o in sostituzione temporanea di altri operatori, educatori o animatori, anche volontari, responsabili dei gruppi</w:t>
      </w:r>
      <w:r>
        <w:rPr>
          <w:rFonts w:ascii="Calibri" w:hAnsi="Calibri" w:cs="Calibri"/>
          <w:sz w:val="24"/>
          <w:szCs w:val="24"/>
        </w:rPr>
        <w:t>.</w:t>
      </w:r>
    </w:p>
    <w:p w14:paraId="384CC332" w14:textId="0C34A2C8" w:rsidR="00F57E81" w:rsidRDefault="00F57E81" w:rsidP="00F57E81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La caratteristica comune a tutte queste figure è che debbano essere </w:t>
      </w:r>
      <w:r w:rsidRPr="006417BF">
        <w:rPr>
          <w:rFonts w:ascii="Calibri" w:hAnsi="Calibri" w:cs="Calibri"/>
          <w:b/>
          <w:bCs/>
          <w:sz w:val="24"/>
          <w:szCs w:val="24"/>
        </w:rPr>
        <w:t>informati e formati sui temi della prevenzione di COVID-19</w:t>
      </w:r>
      <w:r w:rsidRPr="00F57E81">
        <w:rPr>
          <w:rFonts w:ascii="Calibri" w:hAnsi="Calibri" w:cs="Calibri"/>
          <w:sz w:val="24"/>
          <w:szCs w:val="24"/>
        </w:rPr>
        <w:t>, nonché per gli aspetti di</w:t>
      </w:r>
      <w:r>
        <w:rPr>
          <w:rFonts w:ascii="Calibri" w:hAnsi="Calibri" w:cs="Calibri"/>
          <w:sz w:val="24"/>
          <w:szCs w:val="24"/>
        </w:rPr>
        <w:t xml:space="preserve"> </w:t>
      </w:r>
      <w:r w:rsidRPr="00F57E81">
        <w:rPr>
          <w:rFonts w:ascii="Calibri" w:hAnsi="Calibri" w:cs="Calibri"/>
          <w:sz w:val="24"/>
          <w:szCs w:val="24"/>
        </w:rPr>
        <w:t>utilizzo dei dispositivi di protezione individuale e delle misure di igiene e pulizia</w:t>
      </w:r>
      <w:r>
        <w:rPr>
          <w:rFonts w:ascii="Calibri" w:hAnsi="Calibri" w:cs="Calibri"/>
          <w:sz w:val="24"/>
          <w:szCs w:val="24"/>
        </w:rPr>
        <w:t>.</w:t>
      </w:r>
    </w:p>
    <w:p w14:paraId="5A557772" w14:textId="1BD43160" w:rsidR="00F57E81" w:rsidRDefault="00F57E81" w:rsidP="00F57E81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676E500" w14:textId="57D5ABC1" w:rsidR="00F57E81" w:rsidRDefault="00F57E81" w:rsidP="00F57E81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Il Circolo-oratorio, come da prescrizioni di legge, individua una persona tra i Responsabili della struttura/attività quale </w:t>
      </w:r>
      <w:r w:rsidRPr="006417BF">
        <w:rPr>
          <w:rFonts w:ascii="Calibri" w:hAnsi="Calibri" w:cs="Calibri"/>
          <w:b/>
          <w:bCs/>
          <w:sz w:val="24"/>
          <w:szCs w:val="24"/>
        </w:rPr>
        <w:t>Referente Covid-19</w:t>
      </w:r>
      <w:r w:rsidR="006417BF">
        <w:rPr>
          <w:rFonts w:ascii="Calibri" w:hAnsi="Calibri" w:cs="Calibri"/>
          <w:sz w:val="24"/>
          <w:szCs w:val="24"/>
        </w:rPr>
        <w:t>, debitamente formato,</w:t>
      </w:r>
      <w:r>
        <w:rPr>
          <w:rFonts w:ascii="Calibri" w:hAnsi="Calibri" w:cs="Calibri"/>
          <w:sz w:val="24"/>
          <w:szCs w:val="24"/>
        </w:rPr>
        <w:t xml:space="preserve"> che sovraintenda </w:t>
      </w:r>
      <w:r w:rsidR="006417BF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>l rispetto delle disposizioni previste nel seguente protocollo e</w:t>
      </w:r>
      <w:r w:rsidR="006417BF">
        <w:rPr>
          <w:rFonts w:ascii="Calibri" w:hAnsi="Calibri" w:cs="Calibri"/>
          <w:sz w:val="24"/>
          <w:szCs w:val="24"/>
        </w:rPr>
        <w:t xml:space="preserve">, se necessario, si interfacci con il Servizio Prevenzione dell’Ulss per le eventuali operazioni di </w:t>
      </w:r>
      <w:r w:rsidR="006417BF" w:rsidRPr="006417BF">
        <w:rPr>
          <w:rFonts w:ascii="Calibri" w:hAnsi="Calibri" w:cs="Calibri"/>
          <w:i/>
          <w:iCs/>
          <w:sz w:val="24"/>
          <w:szCs w:val="24"/>
        </w:rPr>
        <w:t>contact tracing</w:t>
      </w:r>
      <w:r w:rsidR="006417BF">
        <w:rPr>
          <w:rFonts w:ascii="Calibri" w:hAnsi="Calibri" w:cs="Calibri"/>
          <w:sz w:val="24"/>
          <w:szCs w:val="24"/>
        </w:rPr>
        <w:t>.</w:t>
      </w:r>
    </w:p>
    <w:p w14:paraId="52266471" w14:textId="77777777" w:rsidR="006417BF" w:rsidRPr="00C110A8" w:rsidRDefault="006417BF" w:rsidP="006417B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Garamond" w:hAnsi="Calibri" w:cs="Calibri"/>
          <w:sz w:val="24"/>
          <w:szCs w:val="24"/>
          <w:lang w:eastAsia="it-IT" w:bidi="it-IT"/>
        </w:rPr>
      </w:pPr>
    </w:p>
    <w:p w14:paraId="25E817A6" w14:textId="40D8D587" w:rsidR="00F637D5" w:rsidRDefault="00F637D5">
      <w:pPr>
        <w:rPr>
          <w:rFonts w:ascii="Calibri" w:eastAsia="Garamond" w:hAnsi="Calibri" w:cs="Calibri"/>
          <w:sz w:val="24"/>
          <w:szCs w:val="24"/>
          <w:lang w:eastAsia="it-IT" w:bidi="it-IT"/>
        </w:rPr>
      </w:pPr>
      <w:r>
        <w:rPr>
          <w:rFonts w:ascii="Calibri" w:eastAsia="Garamond" w:hAnsi="Calibri" w:cs="Calibri"/>
          <w:sz w:val="24"/>
          <w:szCs w:val="24"/>
          <w:lang w:eastAsia="it-IT" w:bidi="it-IT"/>
        </w:rPr>
        <w:br w:type="page"/>
      </w:r>
    </w:p>
    <w:p w14:paraId="0355FDDD" w14:textId="321B2E4F" w:rsidR="006417BF" w:rsidRPr="00656527" w:rsidRDefault="00152390" w:rsidP="006417BF">
      <w:pPr>
        <w:pBdr>
          <w:bottom w:val="single" w:sz="4" w:space="1" w:color="1F3864" w:themeColor="accent1" w:themeShade="80"/>
        </w:pBdr>
        <w:spacing w:after="0" w:line="240" w:lineRule="auto"/>
        <w:rPr>
          <w:sz w:val="24"/>
          <w:szCs w:val="24"/>
        </w:rPr>
      </w:pPr>
      <w:r>
        <w:rPr>
          <w:b/>
          <w:bCs/>
          <w:color w:val="FF6600"/>
          <w:sz w:val="24"/>
          <w:szCs w:val="24"/>
        </w:rPr>
        <w:lastRenderedPageBreak/>
        <w:t>1.</w:t>
      </w:r>
      <w:r w:rsidR="006417BF">
        <w:rPr>
          <w:b/>
          <w:bCs/>
          <w:color w:val="FF6600"/>
          <w:sz w:val="24"/>
          <w:szCs w:val="24"/>
        </w:rPr>
        <w:t>3 - Alleanza tra genitori e circolo-oratorio</w:t>
      </w:r>
    </w:p>
    <w:p w14:paraId="14F8BD03" w14:textId="77777777" w:rsidR="006417BF" w:rsidRPr="00C32886" w:rsidRDefault="006417BF" w:rsidP="006417BF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Calibri" w:eastAsia="Garamond" w:hAnsi="Calibri" w:cs="Calibri"/>
          <w:sz w:val="24"/>
          <w:szCs w:val="24"/>
          <w:lang w:eastAsia="it-IT" w:bidi="it-IT"/>
        </w:rPr>
      </w:pPr>
    </w:p>
    <w:p w14:paraId="08D8F8D1" w14:textId="77777777" w:rsidR="00DD7E0E" w:rsidRDefault="006417BF" w:rsidP="006417BF">
      <w:pPr>
        <w:spacing w:after="0" w:line="240" w:lineRule="auto"/>
        <w:jc w:val="both"/>
        <w:rPr>
          <w:rFonts w:ascii="Calibri" w:eastAsia="Garamond" w:hAnsi="Calibri" w:cs="Calibri"/>
          <w:sz w:val="24"/>
          <w:szCs w:val="24"/>
          <w:lang w:eastAsia="it-IT" w:bidi="it-IT"/>
        </w:rPr>
      </w:pPr>
      <w:r w:rsidRPr="006417BF">
        <w:rPr>
          <w:rFonts w:ascii="Calibri" w:eastAsia="Garamond" w:hAnsi="Calibri" w:cs="Calibri"/>
          <w:sz w:val="24"/>
          <w:szCs w:val="24"/>
          <w:lang w:eastAsia="it-IT" w:bidi="it-IT"/>
        </w:rPr>
        <w:t xml:space="preserve">Per poter assicurare un adeguato svolgimento delle attività, </w:t>
      </w:r>
      <w:r w:rsidR="00DD7E0E">
        <w:rPr>
          <w:rFonts w:ascii="Calibri" w:eastAsia="Garamond" w:hAnsi="Calibri" w:cs="Calibri"/>
          <w:sz w:val="24"/>
          <w:szCs w:val="24"/>
          <w:lang w:eastAsia="it-IT" w:bidi="it-IT"/>
        </w:rPr>
        <w:t xml:space="preserve">è fondamentale </w:t>
      </w:r>
      <w:r w:rsidRPr="006417BF">
        <w:rPr>
          <w:rFonts w:ascii="Calibri" w:eastAsia="Garamond" w:hAnsi="Calibri" w:cs="Calibri"/>
          <w:sz w:val="24"/>
          <w:szCs w:val="24"/>
          <w:lang w:eastAsia="it-IT" w:bidi="it-IT"/>
        </w:rPr>
        <w:t>costruire un percorso volto a</w:t>
      </w:r>
      <w:r>
        <w:rPr>
          <w:rFonts w:ascii="Calibri" w:eastAsia="Garamond" w:hAnsi="Calibri" w:cs="Calibri"/>
          <w:sz w:val="24"/>
          <w:szCs w:val="24"/>
          <w:lang w:eastAsia="it-IT" w:bidi="it-IT"/>
        </w:rPr>
        <w:t xml:space="preserve"> </w:t>
      </w:r>
      <w:r w:rsidRPr="006417BF">
        <w:rPr>
          <w:rFonts w:ascii="Calibri" w:eastAsia="Garamond" w:hAnsi="Calibri" w:cs="Calibri"/>
          <w:sz w:val="24"/>
          <w:szCs w:val="24"/>
          <w:lang w:eastAsia="it-IT" w:bidi="it-IT"/>
        </w:rPr>
        <w:t xml:space="preserve">rafforzare il coinvolgimento dei genitori attraverso un </w:t>
      </w:r>
      <w:r w:rsidRPr="00DD7E0E">
        <w:rPr>
          <w:rFonts w:ascii="Calibri" w:eastAsia="Garamond" w:hAnsi="Calibri" w:cs="Calibri"/>
          <w:b/>
          <w:bCs/>
          <w:sz w:val="24"/>
          <w:szCs w:val="24"/>
          <w:lang w:eastAsia="it-IT" w:bidi="it-IT"/>
        </w:rPr>
        <w:t>patto di corresponsabilità</w:t>
      </w:r>
      <w:r w:rsidRPr="006417BF">
        <w:rPr>
          <w:rFonts w:ascii="Calibri" w:eastAsia="Garamond" w:hAnsi="Calibri" w:cs="Calibri"/>
          <w:sz w:val="24"/>
          <w:szCs w:val="24"/>
          <w:lang w:eastAsia="it-IT" w:bidi="it-IT"/>
        </w:rPr>
        <w:t xml:space="preserve"> al fine di concordare,</w:t>
      </w:r>
      <w:r>
        <w:rPr>
          <w:rFonts w:ascii="Calibri" w:eastAsia="Garamond" w:hAnsi="Calibri" w:cs="Calibri"/>
          <w:sz w:val="24"/>
          <w:szCs w:val="24"/>
          <w:lang w:eastAsia="it-IT" w:bidi="it-IT"/>
        </w:rPr>
        <w:t xml:space="preserve"> </w:t>
      </w:r>
      <w:r w:rsidRPr="006417BF">
        <w:rPr>
          <w:rFonts w:ascii="Calibri" w:eastAsia="Garamond" w:hAnsi="Calibri" w:cs="Calibri"/>
          <w:sz w:val="24"/>
          <w:szCs w:val="24"/>
          <w:lang w:eastAsia="it-IT" w:bidi="it-IT"/>
        </w:rPr>
        <w:t>responsabilmente, modelli di comportamento finalizzati al contenimento del rischio di diffusione di C</w:t>
      </w:r>
      <w:r w:rsidR="00DD7E0E">
        <w:rPr>
          <w:rFonts w:ascii="Calibri" w:eastAsia="Garamond" w:hAnsi="Calibri" w:cs="Calibri"/>
          <w:sz w:val="24"/>
          <w:szCs w:val="24"/>
          <w:lang w:eastAsia="it-IT" w:bidi="it-IT"/>
        </w:rPr>
        <w:t>ovid</w:t>
      </w:r>
      <w:r w:rsidRPr="006417BF">
        <w:rPr>
          <w:rFonts w:ascii="Calibri" w:eastAsia="Garamond" w:hAnsi="Calibri" w:cs="Calibri"/>
          <w:sz w:val="24"/>
          <w:szCs w:val="24"/>
          <w:lang w:eastAsia="it-IT" w:bidi="it-IT"/>
        </w:rPr>
        <w:t>-19,</w:t>
      </w:r>
      <w:r>
        <w:rPr>
          <w:rFonts w:ascii="Calibri" w:eastAsia="Garamond" w:hAnsi="Calibri" w:cs="Calibri"/>
          <w:sz w:val="24"/>
          <w:szCs w:val="24"/>
          <w:lang w:eastAsia="it-IT" w:bidi="it-IT"/>
        </w:rPr>
        <w:t xml:space="preserve"> </w:t>
      </w:r>
      <w:r w:rsidRPr="006417BF">
        <w:rPr>
          <w:rFonts w:ascii="Calibri" w:eastAsia="Garamond" w:hAnsi="Calibri" w:cs="Calibri"/>
          <w:sz w:val="24"/>
          <w:szCs w:val="24"/>
          <w:lang w:eastAsia="it-IT" w:bidi="it-IT"/>
        </w:rPr>
        <w:t xml:space="preserve">nel rispetto delle indicazioni contenute nel presente </w:t>
      </w:r>
      <w:r w:rsidR="00DD7E0E">
        <w:rPr>
          <w:rFonts w:ascii="Calibri" w:eastAsia="Garamond" w:hAnsi="Calibri" w:cs="Calibri"/>
          <w:sz w:val="24"/>
          <w:szCs w:val="24"/>
          <w:lang w:eastAsia="it-IT" w:bidi="it-IT"/>
        </w:rPr>
        <w:t>protocollo</w:t>
      </w:r>
      <w:r w:rsidRPr="006417BF">
        <w:rPr>
          <w:rFonts w:ascii="Calibri" w:eastAsia="Garamond" w:hAnsi="Calibri" w:cs="Calibri"/>
          <w:sz w:val="24"/>
          <w:szCs w:val="24"/>
          <w:lang w:eastAsia="it-IT" w:bidi="it-IT"/>
        </w:rPr>
        <w:t>.</w:t>
      </w:r>
      <w:r w:rsidR="00DD7E0E">
        <w:rPr>
          <w:rFonts w:ascii="Calibri" w:eastAsia="Garamond" w:hAnsi="Calibri" w:cs="Calibri"/>
          <w:sz w:val="24"/>
          <w:szCs w:val="24"/>
          <w:lang w:eastAsia="it-IT" w:bidi="it-IT"/>
        </w:rPr>
        <w:t xml:space="preserve"> I</w:t>
      </w:r>
      <w:r w:rsidRPr="006417BF">
        <w:rPr>
          <w:rFonts w:ascii="Calibri" w:eastAsia="Garamond" w:hAnsi="Calibri" w:cs="Calibri"/>
          <w:sz w:val="24"/>
          <w:szCs w:val="24"/>
          <w:lang w:eastAsia="it-IT" w:bidi="it-IT"/>
        </w:rPr>
        <w:t xml:space="preserve">noltre, </w:t>
      </w:r>
      <w:r w:rsidR="00DD7E0E">
        <w:rPr>
          <w:rFonts w:ascii="Calibri" w:eastAsia="Garamond" w:hAnsi="Calibri" w:cs="Calibri"/>
          <w:sz w:val="24"/>
          <w:szCs w:val="24"/>
          <w:lang w:eastAsia="it-IT" w:bidi="it-IT"/>
        </w:rPr>
        <w:t xml:space="preserve">dovrà </w:t>
      </w:r>
      <w:r w:rsidRPr="006417BF">
        <w:rPr>
          <w:rFonts w:ascii="Calibri" w:eastAsia="Garamond" w:hAnsi="Calibri" w:cs="Calibri"/>
          <w:sz w:val="24"/>
          <w:szCs w:val="24"/>
          <w:lang w:eastAsia="it-IT" w:bidi="it-IT"/>
        </w:rPr>
        <w:t>essere garantita una forte</w:t>
      </w:r>
      <w:r>
        <w:rPr>
          <w:rFonts w:ascii="Calibri" w:eastAsia="Garamond" w:hAnsi="Calibri" w:cs="Calibri"/>
          <w:sz w:val="24"/>
          <w:szCs w:val="24"/>
          <w:lang w:eastAsia="it-IT" w:bidi="it-IT"/>
        </w:rPr>
        <w:t xml:space="preserve"> </w:t>
      </w:r>
      <w:r w:rsidRPr="006417BF">
        <w:rPr>
          <w:rFonts w:ascii="Calibri" w:eastAsia="Garamond" w:hAnsi="Calibri" w:cs="Calibri"/>
          <w:sz w:val="24"/>
          <w:szCs w:val="24"/>
          <w:lang w:eastAsia="it-IT" w:bidi="it-IT"/>
        </w:rPr>
        <w:t xml:space="preserve">alleanza tra genitori e </w:t>
      </w:r>
      <w:r w:rsidR="00DD7E0E">
        <w:rPr>
          <w:rFonts w:ascii="Calibri" w:eastAsia="Garamond" w:hAnsi="Calibri" w:cs="Calibri"/>
          <w:sz w:val="24"/>
          <w:szCs w:val="24"/>
          <w:lang w:eastAsia="it-IT" w:bidi="it-IT"/>
        </w:rPr>
        <w:t>oratorio/associazione</w:t>
      </w:r>
      <w:r w:rsidRPr="006417BF">
        <w:rPr>
          <w:rFonts w:ascii="Calibri" w:eastAsia="Garamond" w:hAnsi="Calibri" w:cs="Calibri"/>
          <w:sz w:val="24"/>
          <w:szCs w:val="24"/>
          <w:lang w:eastAsia="it-IT" w:bidi="it-IT"/>
        </w:rPr>
        <w:t>, volta a favorire una comunicazione efficace e tempestiva in sinergia con</w:t>
      </w:r>
      <w:r>
        <w:rPr>
          <w:rFonts w:ascii="Calibri" w:eastAsia="Garamond" w:hAnsi="Calibri" w:cs="Calibri"/>
          <w:sz w:val="24"/>
          <w:szCs w:val="24"/>
          <w:lang w:eastAsia="it-IT" w:bidi="it-IT"/>
        </w:rPr>
        <w:t xml:space="preserve"> </w:t>
      </w:r>
      <w:r w:rsidRPr="006417BF">
        <w:rPr>
          <w:rFonts w:ascii="Calibri" w:eastAsia="Garamond" w:hAnsi="Calibri" w:cs="Calibri"/>
          <w:sz w:val="24"/>
          <w:szCs w:val="24"/>
          <w:lang w:eastAsia="it-IT" w:bidi="it-IT"/>
        </w:rPr>
        <w:t>Pediatra di Libera Scelta, il Medico di Medicina Generale e i Servizi di Igiene e Sanità Pubblica.</w:t>
      </w:r>
    </w:p>
    <w:p w14:paraId="759AB5BD" w14:textId="77777777" w:rsidR="00DD7E0E" w:rsidRDefault="00DD7E0E" w:rsidP="00DD7E0E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DD7E0E">
        <w:rPr>
          <w:rFonts w:cstheme="minorHAnsi"/>
          <w:sz w:val="24"/>
          <w:szCs w:val="24"/>
        </w:rPr>
        <w:t>In considerazione del fatto che nella maggior parte dei casi l’espressività clinica di C</w:t>
      </w:r>
      <w:r>
        <w:rPr>
          <w:rFonts w:cstheme="minorHAnsi"/>
          <w:sz w:val="24"/>
          <w:szCs w:val="24"/>
        </w:rPr>
        <w:t>ovid</w:t>
      </w:r>
      <w:r w:rsidRPr="00DD7E0E">
        <w:rPr>
          <w:rFonts w:cstheme="minorHAnsi"/>
          <w:sz w:val="24"/>
          <w:szCs w:val="24"/>
        </w:rPr>
        <w:t>-19 in età pediatrica si</w:t>
      </w:r>
      <w:r>
        <w:rPr>
          <w:rFonts w:cstheme="minorHAnsi"/>
          <w:sz w:val="24"/>
          <w:szCs w:val="24"/>
        </w:rPr>
        <w:t xml:space="preserve"> </w:t>
      </w:r>
      <w:r w:rsidRPr="00DD7E0E">
        <w:rPr>
          <w:rFonts w:cstheme="minorHAnsi"/>
          <w:sz w:val="24"/>
          <w:szCs w:val="24"/>
        </w:rPr>
        <w:t>caratterizza per forme asintomatiche o paucisintomatiche a carico principalmente degli apparati respiratorio e</w:t>
      </w:r>
      <w:r>
        <w:rPr>
          <w:rFonts w:cstheme="minorHAnsi"/>
          <w:sz w:val="24"/>
          <w:szCs w:val="24"/>
        </w:rPr>
        <w:t xml:space="preserve"> </w:t>
      </w:r>
      <w:r w:rsidRPr="00DD7E0E">
        <w:rPr>
          <w:rFonts w:cstheme="minorHAnsi"/>
          <w:sz w:val="24"/>
          <w:szCs w:val="24"/>
        </w:rPr>
        <w:t xml:space="preserve">gastrointestinale, </w:t>
      </w:r>
      <w:r w:rsidRPr="00DD7E0E">
        <w:rPr>
          <w:rFonts w:cstheme="minorHAnsi"/>
          <w:b/>
          <w:bCs/>
          <w:sz w:val="24"/>
          <w:szCs w:val="24"/>
        </w:rPr>
        <w:t>particolare attenzione deve essere posta alle condizioni di salute anche dei genitori</w:t>
      </w:r>
      <w:r w:rsidRPr="00DD7E0E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Pr="00DD7E0E">
        <w:rPr>
          <w:rFonts w:cstheme="minorHAnsi"/>
          <w:b/>
          <w:bCs/>
          <w:sz w:val="24"/>
          <w:szCs w:val="24"/>
        </w:rPr>
        <w:t xml:space="preserve">familiari e conviventi di tutti i bambini che frequentano la struttura. </w:t>
      </w:r>
      <w:r w:rsidRPr="00DD7E0E">
        <w:rPr>
          <w:rFonts w:cstheme="minorHAnsi"/>
          <w:sz w:val="24"/>
          <w:szCs w:val="24"/>
        </w:rPr>
        <w:t>In virtù di questo elemento, la</w:t>
      </w:r>
      <w:r>
        <w:rPr>
          <w:rFonts w:cstheme="minorHAnsi"/>
          <w:sz w:val="24"/>
          <w:szCs w:val="24"/>
        </w:rPr>
        <w:t xml:space="preserve"> </w:t>
      </w:r>
      <w:r w:rsidRPr="00DD7E0E">
        <w:rPr>
          <w:rFonts w:cstheme="minorHAnsi"/>
          <w:sz w:val="24"/>
          <w:szCs w:val="24"/>
        </w:rPr>
        <w:t>sintomatologia di un familiare/convivente del minore dovrà, in via prudenziale, essere considerato un</w:t>
      </w:r>
      <w:r>
        <w:rPr>
          <w:rFonts w:cstheme="minorHAnsi"/>
          <w:sz w:val="24"/>
          <w:szCs w:val="24"/>
        </w:rPr>
        <w:t xml:space="preserve"> </w:t>
      </w:r>
      <w:r w:rsidRPr="00DD7E0E">
        <w:rPr>
          <w:rFonts w:cstheme="minorHAnsi"/>
          <w:sz w:val="24"/>
          <w:szCs w:val="24"/>
        </w:rPr>
        <w:t>campanello d’allarme, anche in assenza di sintomi nel bambino, richiedendo le opportune sinergie con Pediatra</w:t>
      </w:r>
      <w:r>
        <w:rPr>
          <w:rFonts w:cstheme="minorHAnsi"/>
          <w:sz w:val="24"/>
          <w:szCs w:val="24"/>
        </w:rPr>
        <w:t xml:space="preserve"> </w:t>
      </w:r>
      <w:r w:rsidRPr="00DD7E0E">
        <w:rPr>
          <w:rFonts w:cstheme="minorHAnsi"/>
          <w:sz w:val="24"/>
          <w:szCs w:val="24"/>
        </w:rPr>
        <w:t>di Libera Scelta, Medico di Medicina Generale del genitore/convivente e Servizio di Igiene e Sanità Pubblica, al</w:t>
      </w:r>
      <w:r>
        <w:rPr>
          <w:rFonts w:cstheme="minorHAnsi"/>
          <w:sz w:val="24"/>
          <w:szCs w:val="24"/>
        </w:rPr>
        <w:t xml:space="preserve"> </w:t>
      </w:r>
      <w:r w:rsidRPr="00DD7E0E">
        <w:rPr>
          <w:rFonts w:cstheme="minorHAnsi"/>
          <w:sz w:val="24"/>
          <w:szCs w:val="24"/>
        </w:rPr>
        <w:t>fine di valutare la situazione clinica specifica.</w:t>
      </w:r>
    </w:p>
    <w:p w14:paraId="381FD6AD" w14:textId="213B28D8" w:rsidR="00DD7E0E" w:rsidRPr="00DD7E0E" w:rsidRDefault="00DD7E0E" w:rsidP="00DD7E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D7E0E">
        <w:rPr>
          <w:rFonts w:cstheme="minorHAnsi"/>
          <w:sz w:val="24"/>
          <w:szCs w:val="24"/>
        </w:rPr>
        <w:t xml:space="preserve">Fondamentale è quindi la </w:t>
      </w:r>
      <w:r w:rsidRPr="00DD7E0E">
        <w:rPr>
          <w:rFonts w:cstheme="minorHAnsi"/>
          <w:b/>
          <w:bCs/>
          <w:sz w:val="24"/>
          <w:szCs w:val="24"/>
        </w:rPr>
        <w:t>collaborazione con i genitori, che non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DD7E0E">
        <w:rPr>
          <w:rFonts w:cstheme="minorHAnsi"/>
          <w:b/>
          <w:bCs/>
          <w:sz w:val="24"/>
          <w:szCs w:val="24"/>
        </w:rPr>
        <w:t>dovranno portare il minore al servizio educativo in caso di sintomatologia del minore o anche dei suoi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DD7E0E">
        <w:rPr>
          <w:rFonts w:cstheme="minorHAnsi"/>
          <w:b/>
          <w:bCs/>
          <w:sz w:val="24"/>
          <w:szCs w:val="24"/>
        </w:rPr>
        <w:t>conviventi.</w:t>
      </w:r>
      <w:r w:rsidRPr="00DD7E0E">
        <w:rPr>
          <w:rFonts w:cstheme="minorHAnsi"/>
          <w:sz w:val="24"/>
          <w:szCs w:val="24"/>
        </w:rPr>
        <w:t xml:space="preserve"> </w:t>
      </w:r>
    </w:p>
    <w:p w14:paraId="746D7351" w14:textId="77777777" w:rsidR="00DD7E0E" w:rsidRPr="00DD7E0E" w:rsidRDefault="00DD7E0E" w:rsidP="00DD7E0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C84A3AA" w14:textId="0CBD0811" w:rsidR="00DD7E0E" w:rsidRPr="00DD7E0E" w:rsidRDefault="00DD7E0E" w:rsidP="00DD7E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61E1E">
        <w:rPr>
          <w:rFonts w:cstheme="minorHAnsi"/>
          <w:b/>
          <w:bCs/>
          <w:sz w:val="24"/>
          <w:szCs w:val="24"/>
        </w:rPr>
        <w:t xml:space="preserve">All’atto dell’iscrizione </w:t>
      </w:r>
      <w:r>
        <w:rPr>
          <w:rFonts w:cstheme="minorHAnsi"/>
          <w:sz w:val="24"/>
          <w:szCs w:val="24"/>
        </w:rPr>
        <w:t>(e comunque al</w:t>
      </w:r>
      <w:r w:rsidRPr="00DD7E0E">
        <w:rPr>
          <w:rFonts w:cstheme="minorHAnsi"/>
          <w:sz w:val="24"/>
          <w:szCs w:val="24"/>
        </w:rPr>
        <w:t xml:space="preserve"> </w:t>
      </w:r>
      <w:r w:rsidRPr="00DD7E0E">
        <w:rPr>
          <w:rFonts w:cstheme="minorHAnsi"/>
          <w:b/>
          <w:bCs/>
          <w:sz w:val="24"/>
          <w:szCs w:val="24"/>
        </w:rPr>
        <w:t xml:space="preserve">primo ingresso </w:t>
      </w:r>
      <w:r w:rsidR="00D61E1E">
        <w:rPr>
          <w:rFonts w:cstheme="minorHAnsi"/>
          <w:sz w:val="24"/>
          <w:szCs w:val="24"/>
        </w:rPr>
        <w:t>all’oratorio per l’attività estiva</w:t>
      </w:r>
      <w:r w:rsidRPr="00DD7E0E">
        <w:rPr>
          <w:rFonts w:cstheme="minorHAnsi"/>
          <w:sz w:val="24"/>
          <w:szCs w:val="24"/>
        </w:rPr>
        <w:t xml:space="preserve">, chi esercita la responsabilità genitoriale, per </w:t>
      </w:r>
      <w:proofErr w:type="gramStart"/>
      <w:r w:rsidRPr="00DD7E0E">
        <w:rPr>
          <w:rFonts w:cstheme="minorHAnsi"/>
          <w:sz w:val="24"/>
          <w:szCs w:val="24"/>
        </w:rPr>
        <w:t>se</w:t>
      </w:r>
      <w:proofErr w:type="gramEnd"/>
      <w:r w:rsidRPr="00DD7E0E">
        <w:rPr>
          <w:rFonts w:cstheme="minorHAnsi"/>
          <w:sz w:val="24"/>
          <w:szCs w:val="24"/>
        </w:rPr>
        <w:t xml:space="preserve"> stesso e per</w:t>
      </w:r>
      <w:r>
        <w:rPr>
          <w:rFonts w:cstheme="minorHAnsi"/>
          <w:sz w:val="24"/>
          <w:szCs w:val="24"/>
        </w:rPr>
        <w:t xml:space="preserve"> </w:t>
      </w:r>
      <w:r w:rsidRPr="00DD7E0E">
        <w:rPr>
          <w:rFonts w:cstheme="minorHAnsi"/>
          <w:sz w:val="24"/>
          <w:szCs w:val="24"/>
        </w:rPr>
        <w:t>conto del minore</w:t>
      </w:r>
      <w:r w:rsidR="00D61E1E">
        <w:rPr>
          <w:rFonts w:cstheme="minorHAnsi"/>
          <w:sz w:val="24"/>
          <w:szCs w:val="24"/>
        </w:rPr>
        <w:t xml:space="preserve"> dovrà</w:t>
      </w:r>
      <w:r w:rsidRPr="00DD7E0E">
        <w:rPr>
          <w:rFonts w:cstheme="minorHAnsi"/>
          <w:sz w:val="24"/>
          <w:szCs w:val="24"/>
        </w:rPr>
        <w:t xml:space="preserve"> </w:t>
      </w:r>
      <w:r w:rsidRPr="00D61E1E">
        <w:rPr>
          <w:rFonts w:cstheme="minorHAnsi"/>
          <w:b/>
          <w:bCs/>
          <w:sz w:val="24"/>
          <w:szCs w:val="24"/>
        </w:rPr>
        <w:t>firma</w:t>
      </w:r>
      <w:r w:rsidR="00D61E1E" w:rsidRPr="00D61E1E">
        <w:rPr>
          <w:rFonts w:cstheme="minorHAnsi"/>
          <w:b/>
          <w:bCs/>
          <w:sz w:val="24"/>
          <w:szCs w:val="24"/>
        </w:rPr>
        <w:t>re</w:t>
      </w:r>
      <w:r w:rsidRPr="00D61E1E">
        <w:rPr>
          <w:rFonts w:cstheme="minorHAnsi"/>
          <w:b/>
          <w:bCs/>
          <w:sz w:val="24"/>
          <w:szCs w:val="24"/>
        </w:rPr>
        <w:t xml:space="preserve"> il “patto di responsabilità reciproca”</w:t>
      </w:r>
      <w:r w:rsidRPr="00DD7E0E">
        <w:rPr>
          <w:rFonts w:cstheme="minorHAnsi"/>
          <w:sz w:val="24"/>
          <w:szCs w:val="24"/>
        </w:rPr>
        <w:t xml:space="preserve"> assieme al responsabile del </w:t>
      </w:r>
      <w:r w:rsidR="00D61E1E">
        <w:rPr>
          <w:rFonts w:cstheme="minorHAnsi"/>
          <w:sz w:val="24"/>
          <w:szCs w:val="24"/>
        </w:rPr>
        <w:t>Circolo-oratorio.</w:t>
      </w:r>
    </w:p>
    <w:p w14:paraId="041517FA" w14:textId="3164F368" w:rsidR="00DD7E0E" w:rsidRPr="00DD7E0E" w:rsidRDefault="00DD7E0E" w:rsidP="00DD7E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D7E0E">
        <w:rPr>
          <w:rFonts w:cstheme="minorHAnsi"/>
          <w:sz w:val="24"/>
          <w:szCs w:val="24"/>
        </w:rPr>
        <w:t>Gli operatori, educatori o animatori, anche volontari, e gli accompagnatori dei minori autocertificano di</w:t>
      </w:r>
      <w:r w:rsidR="00D61E1E">
        <w:rPr>
          <w:rFonts w:cstheme="minorHAnsi"/>
          <w:sz w:val="24"/>
          <w:szCs w:val="24"/>
        </w:rPr>
        <w:t xml:space="preserve"> </w:t>
      </w:r>
      <w:r w:rsidRPr="00DD7E0E">
        <w:rPr>
          <w:rFonts w:cstheme="minorHAnsi"/>
          <w:sz w:val="24"/>
          <w:szCs w:val="24"/>
        </w:rPr>
        <w:t>non avere temperatura corporea superiore ai 37.5°C o alcuna sintomatologia respiratoria o altro</w:t>
      </w:r>
      <w:r w:rsidR="00D61E1E">
        <w:rPr>
          <w:rFonts w:cstheme="minorHAnsi"/>
          <w:sz w:val="24"/>
          <w:szCs w:val="24"/>
        </w:rPr>
        <w:t xml:space="preserve"> </w:t>
      </w:r>
      <w:r w:rsidRPr="00DD7E0E">
        <w:rPr>
          <w:rFonts w:cstheme="minorHAnsi"/>
          <w:sz w:val="24"/>
          <w:szCs w:val="24"/>
        </w:rPr>
        <w:t>sintomo compatibile con C</w:t>
      </w:r>
      <w:r w:rsidR="00D61E1E">
        <w:rPr>
          <w:rFonts w:cstheme="minorHAnsi"/>
          <w:sz w:val="24"/>
          <w:szCs w:val="24"/>
        </w:rPr>
        <w:t>ovid</w:t>
      </w:r>
      <w:r w:rsidRPr="00DD7E0E">
        <w:rPr>
          <w:rFonts w:cstheme="minorHAnsi"/>
          <w:sz w:val="24"/>
          <w:szCs w:val="24"/>
        </w:rPr>
        <w:t>-19, né aver avuto tali sintomi nei 3 giorni precedenti;</w:t>
      </w:r>
      <w:r w:rsidR="00D61E1E">
        <w:rPr>
          <w:rFonts w:cstheme="minorHAnsi"/>
          <w:sz w:val="24"/>
          <w:szCs w:val="24"/>
        </w:rPr>
        <w:t xml:space="preserve"> di</w:t>
      </w:r>
      <w:r w:rsidRPr="00DD7E0E">
        <w:rPr>
          <w:rFonts w:cstheme="minorHAnsi"/>
          <w:sz w:val="24"/>
          <w:szCs w:val="24"/>
        </w:rPr>
        <w:t xml:space="preserve"> non essere in stato di quarantena o isolamento domiciliare.</w:t>
      </w:r>
    </w:p>
    <w:p w14:paraId="2FB71D9F" w14:textId="401CF6EA" w:rsidR="00DD7E0E" w:rsidRDefault="00DD7E0E" w:rsidP="00D61E1E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DD7E0E">
        <w:rPr>
          <w:rFonts w:cstheme="minorHAnsi"/>
          <w:sz w:val="24"/>
          <w:szCs w:val="24"/>
        </w:rPr>
        <w:t xml:space="preserve">Per quanto concerne le </w:t>
      </w:r>
      <w:r w:rsidRPr="00DD7E0E">
        <w:rPr>
          <w:rFonts w:cstheme="minorHAnsi"/>
          <w:b/>
          <w:bCs/>
          <w:sz w:val="24"/>
          <w:szCs w:val="24"/>
        </w:rPr>
        <w:t>verifiche giornaliere</w:t>
      </w:r>
      <w:r w:rsidRPr="00DD7E0E">
        <w:rPr>
          <w:rFonts w:cstheme="minorHAnsi"/>
          <w:sz w:val="24"/>
          <w:szCs w:val="24"/>
        </w:rPr>
        <w:t xml:space="preserve">, </w:t>
      </w:r>
      <w:r w:rsidR="00D61E1E">
        <w:rPr>
          <w:rFonts w:cstheme="minorHAnsi"/>
          <w:sz w:val="24"/>
          <w:szCs w:val="24"/>
        </w:rPr>
        <w:t xml:space="preserve">gli addetti </w:t>
      </w:r>
      <w:r w:rsidRPr="00DD7E0E">
        <w:rPr>
          <w:rFonts w:cstheme="minorHAnsi"/>
          <w:sz w:val="24"/>
          <w:szCs w:val="24"/>
        </w:rPr>
        <w:t xml:space="preserve">all’accoglienza </w:t>
      </w:r>
      <w:r w:rsidR="00D61E1E">
        <w:rPr>
          <w:rFonts w:cstheme="minorHAnsi"/>
          <w:sz w:val="24"/>
          <w:szCs w:val="24"/>
        </w:rPr>
        <w:t>misureranno</w:t>
      </w:r>
      <w:r w:rsidRPr="00DD7E0E">
        <w:rPr>
          <w:rFonts w:cstheme="minorHAnsi"/>
          <w:sz w:val="24"/>
          <w:szCs w:val="24"/>
        </w:rPr>
        <w:t xml:space="preserve"> la temperatura</w:t>
      </w:r>
      <w:r>
        <w:rPr>
          <w:rFonts w:cstheme="minorHAnsi"/>
          <w:sz w:val="24"/>
          <w:szCs w:val="24"/>
        </w:rPr>
        <w:t xml:space="preserve"> </w:t>
      </w:r>
      <w:r w:rsidRPr="00DD7E0E">
        <w:rPr>
          <w:rFonts w:cstheme="minorHAnsi"/>
          <w:sz w:val="24"/>
          <w:szCs w:val="24"/>
        </w:rPr>
        <w:t xml:space="preserve">dell’iscritto </w:t>
      </w:r>
      <w:r w:rsidR="009879C7">
        <w:rPr>
          <w:rFonts w:cstheme="minorHAnsi"/>
          <w:sz w:val="24"/>
          <w:szCs w:val="24"/>
        </w:rPr>
        <w:t>e</w:t>
      </w:r>
      <w:r w:rsidRPr="00DD7E0E">
        <w:rPr>
          <w:rFonts w:cstheme="minorHAnsi"/>
          <w:sz w:val="24"/>
          <w:szCs w:val="24"/>
        </w:rPr>
        <w:t xml:space="preserve"> del personale, dopo aver igienizzato le mani, con rilevatore di temperatura corporea</w:t>
      </w:r>
      <w:r>
        <w:rPr>
          <w:rFonts w:cstheme="minorHAnsi"/>
          <w:sz w:val="24"/>
          <w:szCs w:val="24"/>
        </w:rPr>
        <w:t xml:space="preserve"> </w:t>
      </w:r>
      <w:r w:rsidRPr="00DD7E0E">
        <w:rPr>
          <w:rFonts w:cstheme="minorHAnsi"/>
          <w:sz w:val="24"/>
          <w:szCs w:val="24"/>
        </w:rPr>
        <w:t>o termometro senza contatto.</w:t>
      </w:r>
    </w:p>
    <w:p w14:paraId="7D3F9F06" w14:textId="0CC4B466" w:rsidR="00B315B7" w:rsidRDefault="00B315B7" w:rsidP="00DD7E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1497369" w14:textId="47554BAC" w:rsidR="00F637D5" w:rsidRDefault="00F637D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311AE542" w14:textId="041FE3AA" w:rsidR="00B315B7" w:rsidRPr="005E2A67" w:rsidRDefault="00152390" w:rsidP="00B315B7">
      <w:pPr>
        <w:pBdr>
          <w:bottom w:val="single" w:sz="4" w:space="1" w:color="1F3864" w:themeColor="accent1" w:themeShade="80"/>
        </w:pBdr>
        <w:spacing w:after="0" w:line="240" w:lineRule="auto"/>
        <w:rPr>
          <w:b/>
          <w:bCs/>
          <w:color w:val="FF6600"/>
          <w:sz w:val="24"/>
          <w:szCs w:val="24"/>
        </w:rPr>
      </w:pPr>
      <w:r>
        <w:rPr>
          <w:b/>
          <w:bCs/>
          <w:color w:val="FF6600"/>
          <w:sz w:val="24"/>
          <w:szCs w:val="24"/>
        </w:rPr>
        <w:lastRenderedPageBreak/>
        <w:t>1.</w:t>
      </w:r>
      <w:r w:rsidR="00B315B7">
        <w:rPr>
          <w:b/>
          <w:bCs/>
          <w:color w:val="FF6600"/>
          <w:sz w:val="24"/>
          <w:szCs w:val="24"/>
        </w:rPr>
        <w:t xml:space="preserve">4 - </w:t>
      </w:r>
      <w:r w:rsidR="00B315B7" w:rsidRPr="00B315B7">
        <w:rPr>
          <w:b/>
          <w:bCs/>
          <w:color w:val="FF6600"/>
          <w:sz w:val="24"/>
          <w:szCs w:val="24"/>
        </w:rPr>
        <w:t>Risposta a eventuali casi sospetti e casi confermati di COVID-19</w:t>
      </w:r>
    </w:p>
    <w:p w14:paraId="6FD9EC57" w14:textId="77777777" w:rsidR="00B315B7" w:rsidRPr="00656527" w:rsidRDefault="00B315B7" w:rsidP="00B315B7">
      <w:pPr>
        <w:spacing w:after="0" w:line="240" w:lineRule="auto"/>
        <w:jc w:val="both"/>
        <w:rPr>
          <w:sz w:val="24"/>
          <w:szCs w:val="24"/>
        </w:rPr>
      </w:pPr>
    </w:p>
    <w:p w14:paraId="6B33124E" w14:textId="130289F4" w:rsidR="00B315B7" w:rsidRPr="00B315B7" w:rsidRDefault="00B315B7" w:rsidP="00B315B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315B7">
        <w:rPr>
          <w:rFonts w:cstheme="minorHAnsi"/>
          <w:sz w:val="24"/>
          <w:szCs w:val="24"/>
        </w:rPr>
        <w:t>Nel caso in cui un minore presenti un aumento della temperatura corporea al di sopra di 37,5°C o un sintomo</w:t>
      </w:r>
      <w:r>
        <w:rPr>
          <w:rFonts w:cstheme="minorHAnsi"/>
          <w:sz w:val="24"/>
          <w:szCs w:val="24"/>
        </w:rPr>
        <w:t xml:space="preserve"> </w:t>
      </w:r>
      <w:r w:rsidRPr="00B315B7">
        <w:rPr>
          <w:rFonts w:cstheme="minorHAnsi"/>
          <w:sz w:val="24"/>
          <w:szCs w:val="24"/>
        </w:rPr>
        <w:t>compatibile con C</w:t>
      </w:r>
      <w:r>
        <w:rPr>
          <w:rFonts w:cstheme="minorHAnsi"/>
          <w:sz w:val="24"/>
          <w:szCs w:val="24"/>
        </w:rPr>
        <w:t>ovid</w:t>
      </w:r>
      <w:r w:rsidRPr="00B315B7">
        <w:rPr>
          <w:rFonts w:cstheme="minorHAnsi"/>
          <w:sz w:val="24"/>
          <w:szCs w:val="24"/>
        </w:rPr>
        <w:t xml:space="preserve">-19 durante le attività, va posto in una </w:t>
      </w:r>
      <w:r w:rsidRPr="00B315B7">
        <w:rPr>
          <w:rFonts w:cstheme="minorHAnsi"/>
          <w:b/>
          <w:bCs/>
          <w:sz w:val="24"/>
          <w:szCs w:val="24"/>
        </w:rPr>
        <w:t>area separata di isolamento</w:t>
      </w:r>
      <w:r w:rsidRPr="00B315B7">
        <w:rPr>
          <w:rFonts w:cstheme="minorHAnsi"/>
          <w:sz w:val="24"/>
          <w:szCs w:val="24"/>
        </w:rPr>
        <w:t xml:space="preserve"> dagli altri minori,</w:t>
      </w:r>
      <w:r>
        <w:rPr>
          <w:rFonts w:cstheme="minorHAnsi"/>
          <w:sz w:val="24"/>
          <w:szCs w:val="24"/>
        </w:rPr>
        <w:t xml:space="preserve"> </w:t>
      </w:r>
      <w:r w:rsidRPr="00B315B7">
        <w:rPr>
          <w:rFonts w:cstheme="minorHAnsi"/>
          <w:sz w:val="24"/>
          <w:szCs w:val="24"/>
        </w:rPr>
        <w:t xml:space="preserve">sotto la vigilanza di un operatore </w:t>
      </w:r>
      <w:r>
        <w:rPr>
          <w:rFonts w:cstheme="minorHAnsi"/>
          <w:sz w:val="24"/>
          <w:szCs w:val="24"/>
        </w:rPr>
        <w:t>(meglio se</w:t>
      </w:r>
      <w:r w:rsidRPr="00B315B7">
        <w:rPr>
          <w:rFonts w:cstheme="minorHAnsi"/>
          <w:sz w:val="24"/>
          <w:szCs w:val="24"/>
        </w:rPr>
        <w:t xml:space="preserve"> vaccinato</w:t>
      </w:r>
      <w:r>
        <w:rPr>
          <w:rFonts w:cstheme="minorHAnsi"/>
          <w:sz w:val="24"/>
          <w:szCs w:val="24"/>
        </w:rPr>
        <w:t>)</w:t>
      </w:r>
      <w:r w:rsidRPr="00B315B7">
        <w:rPr>
          <w:rFonts w:cstheme="minorHAnsi"/>
          <w:sz w:val="24"/>
          <w:szCs w:val="24"/>
        </w:rPr>
        <w:t>, che indosserà una mascherina chirurgica e che dovrà</w:t>
      </w:r>
      <w:r>
        <w:rPr>
          <w:rFonts w:cstheme="minorHAnsi"/>
          <w:sz w:val="24"/>
          <w:szCs w:val="24"/>
        </w:rPr>
        <w:t xml:space="preserve"> </w:t>
      </w:r>
      <w:r w:rsidRPr="00B315B7">
        <w:rPr>
          <w:rFonts w:cstheme="minorHAnsi"/>
          <w:sz w:val="24"/>
          <w:szCs w:val="24"/>
        </w:rPr>
        <w:t>mantenere, ove possibile, il distanziamento fisico di almeno un metro. Vanno avvertiti immediatamente coloro</w:t>
      </w:r>
      <w:r>
        <w:rPr>
          <w:rFonts w:cstheme="minorHAnsi"/>
          <w:sz w:val="24"/>
          <w:szCs w:val="24"/>
        </w:rPr>
        <w:t xml:space="preserve"> </w:t>
      </w:r>
      <w:r w:rsidRPr="00B315B7">
        <w:rPr>
          <w:rFonts w:cstheme="minorHAnsi"/>
          <w:sz w:val="24"/>
          <w:szCs w:val="24"/>
        </w:rPr>
        <w:t>che esercitano la responsabilità genitoriale, richiedendo che il minore venga accompagnato il prima possibile al</w:t>
      </w:r>
      <w:r>
        <w:rPr>
          <w:rFonts w:cstheme="minorHAnsi"/>
          <w:sz w:val="24"/>
          <w:szCs w:val="24"/>
        </w:rPr>
        <w:t xml:space="preserve"> </w:t>
      </w:r>
      <w:r w:rsidRPr="00B315B7">
        <w:rPr>
          <w:rFonts w:cstheme="minorHAnsi"/>
          <w:sz w:val="24"/>
          <w:szCs w:val="24"/>
        </w:rPr>
        <w:t>suo domicilio. Ogni eventuale rilevazione della temperatura corporea, va fatta mediante l’uso di termometri che</w:t>
      </w:r>
      <w:r>
        <w:rPr>
          <w:rFonts w:cstheme="minorHAnsi"/>
          <w:sz w:val="24"/>
          <w:szCs w:val="24"/>
        </w:rPr>
        <w:t xml:space="preserve"> </w:t>
      </w:r>
      <w:r w:rsidRPr="00B315B7">
        <w:rPr>
          <w:rFonts w:cstheme="minorHAnsi"/>
          <w:sz w:val="24"/>
          <w:szCs w:val="24"/>
        </w:rPr>
        <w:t>non prevedono il contatto.</w:t>
      </w:r>
    </w:p>
    <w:p w14:paraId="48F8FECD" w14:textId="2A288CE0" w:rsidR="00B315B7" w:rsidRPr="00B315B7" w:rsidRDefault="00B315B7" w:rsidP="00B315B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315B7">
        <w:rPr>
          <w:rFonts w:cstheme="minorHAnsi"/>
          <w:sz w:val="24"/>
          <w:szCs w:val="24"/>
        </w:rPr>
        <w:t>Fino a quando il minore non sarà affidato a chi esercita la responsabilità genitoriale, lo stesso dovrà indossare</w:t>
      </w:r>
      <w:r>
        <w:rPr>
          <w:rFonts w:cstheme="minorHAnsi"/>
          <w:sz w:val="24"/>
          <w:szCs w:val="24"/>
        </w:rPr>
        <w:t xml:space="preserve"> </w:t>
      </w:r>
      <w:r w:rsidRPr="00B315B7">
        <w:rPr>
          <w:rFonts w:cstheme="minorHAnsi"/>
          <w:sz w:val="24"/>
          <w:szCs w:val="24"/>
        </w:rPr>
        <w:t>una mascherina chirurgica se ha un’età superiore ai 6 anni e se la tollera. Dovrà essere dotato di mascherina</w:t>
      </w:r>
      <w:r>
        <w:rPr>
          <w:rFonts w:cstheme="minorHAnsi"/>
          <w:sz w:val="24"/>
          <w:szCs w:val="24"/>
        </w:rPr>
        <w:t xml:space="preserve"> </w:t>
      </w:r>
      <w:r w:rsidRPr="00B315B7">
        <w:rPr>
          <w:rFonts w:cstheme="minorHAnsi"/>
          <w:sz w:val="24"/>
          <w:szCs w:val="24"/>
        </w:rPr>
        <w:t>chirurgica chiunque entri in contatto con il caso sospetto, compresi coloro che esercitano la responsabilità</w:t>
      </w:r>
      <w:r>
        <w:rPr>
          <w:rFonts w:cstheme="minorHAnsi"/>
          <w:sz w:val="24"/>
          <w:szCs w:val="24"/>
        </w:rPr>
        <w:t xml:space="preserve"> </w:t>
      </w:r>
      <w:r w:rsidRPr="00B315B7">
        <w:rPr>
          <w:rFonts w:cstheme="minorHAnsi"/>
          <w:sz w:val="24"/>
          <w:szCs w:val="24"/>
        </w:rPr>
        <w:t>genitoriale e che si recano nell’area dedicata alle attività per condurlo presso la propria abitazione.</w:t>
      </w:r>
    </w:p>
    <w:p w14:paraId="1D8AEBE3" w14:textId="77D7EF83" w:rsidR="00B315B7" w:rsidRPr="00E06A00" w:rsidRDefault="00B315B7" w:rsidP="00B315B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E06A00">
        <w:rPr>
          <w:rFonts w:cstheme="minorHAnsi"/>
          <w:b/>
          <w:bCs/>
          <w:sz w:val="24"/>
          <w:szCs w:val="24"/>
        </w:rPr>
        <w:t>Quando il minore ha lasciato la stanza o l’area di isolamento, pulire e disinfettare le superfici</w:t>
      </w:r>
      <w:r w:rsidRPr="00B315B7">
        <w:rPr>
          <w:rFonts w:cstheme="minorHAnsi"/>
          <w:sz w:val="24"/>
          <w:szCs w:val="24"/>
        </w:rPr>
        <w:t xml:space="preserve"> della stessa, dopo</w:t>
      </w:r>
      <w:r>
        <w:rPr>
          <w:rFonts w:cstheme="minorHAnsi"/>
          <w:sz w:val="24"/>
          <w:szCs w:val="24"/>
        </w:rPr>
        <w:t xml:space="preserve"> </w:t>
      </w:r>
      <w:r w:rsidRPr="00B315B7">
        <w:rPr>
          <w:rFonts w:cstheme="minorHAnsi"/>
          <w:sz w:val="24"/>
          <w:szCs w:val="24"/>
        </w:rPr>
        <w:t xml:space="preserve">che il minore sintomatico è tornato a casa. </w:t>
      </w:r>
      <w:r w:rsidRPr="00E06A00">
        <w:rPr>
          <w:rFonts w:cstheme="minorHAnsi"/>
          <w:b/>
          <w:bCs/>
          <w:sz w:val="24"/>
          <w:szCs w:val="24"/>
        </w:rPr>
        <w:t>Coloro che esercitano la responsabilità genitoriale devono contattare il pediatra di libera scelta</w:t>
      </w:r>
      <w:r w:rsidRPr="00B315B7">
        <w:rPr>
          <w:rFonts w:cstheme="minorHAnsi"/>
          <w:sz w:val="24"/>
          <w:szCs w:val="24"/>
        </w:rPr>
        <w:t xml:space="preserve"> o il medico di medicina generale per la valutazione clinica del caso. Il pediatra di</w:t>
      </w:r>
      <w:r>
        <w:rPr>
          <w:rFonts w:cstheme="minorHAnsi"/>
          <w:sz w:val="24"/>
          <w:szCs w:val="24"/>
        </w:rPr>
        <w:t xml:space="preserve"> </w:t>
      </w:r>
      <w:r w:rsidRPr="00B315B7">
        <w:rPr>
          <w:rFonts w:cstheme="minorHAnsi"/>
          <w:sz w:val="24"/>
          <w:szCs w:val="24"/>
        </w:rPr>
        <w:t>libera scelta o il medico di medicina generale, in caso di sospetto C</w:t>
      </w:r>
      <w:r>
        <w:rPr>
          <w:rFonts w:cstheme="minorHAnsi"/>
          <w:sz w:val="24"/>
          <w:szCs w:val="24"/>
        </w:rPr>
        <w:t>ovid</w:t>
      </w:r>
      <w:r w:rsidRPr="00B315B7">
        <w:rPr>
          <w:rFonts w:cstheme="minorHAnsi"/>
          <w:sz w:val="24"/>
          <w:szCs w:val="24"/>
        </w:rPr>
        <w:t>-19, richiede tempestivamente il test</w:t>
      </w:r>
      <w:r>
        <w:rPr>
          <w:rFonts w:cstheme="minorHAnsi"/>
          <w:sz w:val="24"/>
          <w:szCs w:val="24"/>
        </w:rPr>
        <w:t xml:space="preserve"> </w:t>
      </w:r>
      <w:r w:rsidRPr="00B315B7">
        <w:rPr>
          <w:rFonts w:cstheme="minorHAnsi"/>
          <w:sz w:val="24"/>
          <w:szCs w:val="24"/>
        </w:rPr>
        <w:t xml:space="preserve">diagnostico e lo </w:t>
      </w:r>
      <w:r w:rsidRPr="00E06A00">
        <w:rPr>
          <w:rFonts w:cstheme="minorHAnsi"/>
          <w:b/>
          <w:bCs/>
          <w:sz w:val="24"/>
          <w:szCs w:val="24"/>
        </w:rPr>
        <w:t>comunica al Dipartimento di prevenzione.</w:t>
      </w:r>
    </w:p>
    <w:p w14:paraId="16823AD2" w14:textId="7F579BE4" w:rsidR="00B315B7" w:rsidRPr="00B315B7" w:rsidRDefault="00B315B7" w:rsidP="00B315B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315B7">
        <w:rPr>
          <w:rFonts w:cstheme="minorHAnsi"/>
          <w:sz w:val="24"/>
          <w:szCs w:val="24"/>
        </w:rPr>
        <w:t>Qualora durante le attività sia un operatore a presentare un aumento della temperatura corporea al di sopra di</w:t>
      </w:r>
      <w:r>
        <w:rPr>
          <w:rFonts w:cstheme="minorHAnsi"/>
          <w:sz w:val="24"/>
          <w:szCs w:val="24"/>
        </w:rPr>
        <w:t xml:space="preserve"> </w:t>
      </w:r>
      <w:r w:rsidRPr="00B315B7">
        <w:rPr>
          <w:rFonts w:cstheme="minorHAnsi"/>
          <w:sz w:val="24"/>
          <w:szCs w:val="24"/>
        </w:rPr>
        <w:t>37,5°C, o un sintomo compatibile con C</w:t>
      </w:r>
      <w:r>
        <w:rPr>
          <w:rFonts w:cstheme="minorHAnsi"/>
          <w:sz w:val="24"/>
          <w:szCs w:val="24"/>
        </w:rPr>
        <w:t>ovid</w:t>
      </w:r>
      <w:r w:rsidRPr="00B315B7">
        <w:rPr>
          <w:rFonts w:cstheme="minorHAnsi"/>
          <w:sz w:val="24"/>
          <w:szCs w:val="24"/>
        </w:rPr>
        <w:t>-19, lo stesso va invitato a ritornare al proprio domicilio e a</w:t>
      </w:r>
      <w:r>
        <w:rPr>
          <w:rFonts w:cstheme="minorHAnsi"/>
          <w:sz w:val="24"/>
          <w:szCs w:val="24"/>
        </w:rPr>
        <w:t xml:space="preserve"> </w:t>
      </w:r>
      <w:r w:rsidRPr="00B315B7">
        <w:rPr>
          <w:rFonts w:cstheme="minorHAnsi"/>
          <w:sz w:val="24"/>
          <w:szCs w:val="24"/>
        </w:rPr>
        <w:t>contattare il medico di medicina generale per la valutazione clinica del caso.</w:t>
      </w:r>
    </w:p>
    <w:p w14:paraId="0894496F" w14:textId="1707F366" w:rsidR="00DD7E0E" w:rsidRPr="00E06A00" w:rsidRDefault="00B315B7" w:rsidP="00B315B7">
      <w:pPr>
        <w:spacing w:before="120"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B315B7">
        <w:rPr>
          <w:rFonts w:cstheme="minorHAnsi"/>
          <w:sz w:val="24"/>
          <w:szCs w:val="24"/>
        </w:rPr>
        <w:t>In ogni caso, la presenza di un caso confermato necessiterà l’attivazione da parte della struttura</w:t>
      </w:r>
      <w:r w:rsidR="00E06A00">
        <w:rPr>
          <w:rFonts w:cstheme="minorHAnsi"/>
          <w:sz w:val="24"/>
          <w:szCs w:val="24"/>
        </w:rPr>
        <w:t>-oratorio</w:t>
      </w:r>
      <w:r w:rsidRPr="00B315B7">
        <w:rPr>
          <w:rFonts w:cstheme="minorHAnsi"/>
          <w:sz w:val="24"/>
          <w:szCs w:val="24"/>
        </w:rPr>
        <w:t xml:space="preserve"> di un</w:t>
      </w:r>
      <w:r>
        <w:rPr>
          <w:rFonts w:cstheme="minorHAnsi"/>
          <w:sz w:val="24"/>
          <w:szCs w:val="24"/>
        </w:rPr>
        <w:t xml:space="preserve"> </w:t>
      </w:r>
      <w:r w:rsidRPr="00E06A00">
        <w:rPr>
          <w:rFonts w:cstheme="minorHAnsi"/>
          <w:b/>
          <w:bCs/>
          <w:sz w:val="24"/>
          <w:szCs w:val="24"/>
        </w:rPr>
        <w:t xml:space="preserve">monitoraggio attento da avviare in stretto raccordo con il Dipartimento di prevenzione locale, </w:t>
      </w:r>
      <w:r w:rsidRPr="00B315B7">
        <w:rPr>
          <w:rFonts w:cstheme="minorHAnsi"/>
          <w:sz w:val="24"/>
          <w:szCs w:val="24"/>
        </w:rPr>
        <w:t>al fine di</w:t>
      </w:r>
      <w:r>
        <w:rPr>
          <w:rFonts w:cstheme="minorHAnsi"/>
          <w:sz w:val="24"/>
          <w:szCs w:val="24"/>
        </w:rPr>
        <w:t xml:space="preserve"> </w:t>
      </w:r>
      <w:r w:rsidRPr="00B315B7">
        <w:rPr>
          <w:rFonts w:cstheme="minorHAnsi"/>
          <w:sz w:val="24"/>
          <w:szCs w:val="24"/>
        </w:rPr>
        <w:t>identificare precocemente la comparsa di possibili altri casi che possano prefigurare l’insorgenza di un focolaio</w:t>
      </w:r>
      <w:r>
        <w:rPr>
          <w:rFonts w:cstheme="minorHAnsi"/>
          <w:sz w:val="24"/>
          <w:szCs w:val="24"/>
        </w:rPr>
        <w:t xml:space="preserve"> </w:t>
      </w:r>
      <w:r w:rsidRPr="00B315B7">
        <w:rPr>
          <w:rFonts w:cstheme="minorHAnsi"/>
          <w:sz w:val="24"/>
          <w:szCs w:val="24"/>
        </w:rPr>
        <w:t xml:space="preserve">epidemico. </w:t>
      </w:r>
      <w:r w:rsidRPr="00E06A00">
        <w:rPr>
          <w:rFonts w:cstheme="minorHAnsi"/>
          <w:b/>
          <w:bCs/>
          <w:sz w:val="24"/>
          <w:szCs w:val="24"/>
        </w:rPr>
        <w:t>In tale situazione, l’autorità sanitaria potrà valutare tutte le misure ritenute idonee.</w:t>
      </w:r>
    </w:p>
    <w:p w14:paraId="1AF3AA80" w14:textId="49F9CEFF" w:rsidR="00B315B7" w:rsidRDefault="00B315B7" w:rsidP="00DD7E0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F86EF52" w14:textId="2520EED7" w:rsidR="00F637D5" w:rsidRDefault="00F637D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55FAB70" w14:textId="489A8C8D" w:rsidR="00D54646" w:rsidRPr="005E2A67" w:rsidRDefault="00A95A27" w:rsidP="00D54646">
      <w:pPr>
        <w:pBdr>
          <w:bottom w:val="single" w:sz="4" w:space="1" w:color="1F3864" w:themeColor="accent1" w:themeShade="80"/>
        </w:pBdr>
        <w:spacing w:after="0" w:line="240" w:lineRule="auto"/>
        <w:rPr>
          <w:b/>
          <w:bCs/>
          <w:color w:val="FF6600"/>
          <w:sz w:val="24"/>
          <w:szCs w:val="24"/>
        </w:rPr>
      </w:pPr>
      <w:bookmarkStart w:id="4" w:name="_Hlk73363753"/>
      <w:r>
        <w:rPr>
          <w:b/>
          <w:bCs/>
          <w:color w:val="FF6600"/>
          <w:sz w:val="24"/>
          <w:szCs w:val="24"/>
        </w:rPr>
        <w:lastRenderedPageBreak/>
        <w:t>1.</w:t>
      </w:r>
      <w:r w:rsidR="00E06A00">
        <w:rPr>
          <w:b/>
          <w:bCs/>
          <w:color w:val="FF6600"/>
          <w:sz w:val="24"/>
          <w:szCs w:val="24"/>
        </w:rPr>
        <w:t>5</w:t>
      </w:r>
      <w:r w:rsidR="006417BF">
        <w:rPr>
          <w:b/>
          <w:bCs/>
          <w:color w:val="FF6600"/>
          <w:sz w:val="24"/>
          <w:szCs w:val="24"/>
        </w:rPr>
        <w:t xml:space="preserve"> - </w:t>
      </w:r>
      <w:r w:rsidR="00D54646">
        <w:rPr>
          <w:b/>
          <w:bCs/>
          <w:color w:val="FF6600"/>
          <w:sz w:val="24"/>
          <w:szCs w:val="24"/>
        </w:rPr>
        <w:t>Stabilità dei gruppi</w:t>
      </w:r>
    </w:p>
    <w:p w14:paraId="2240D89B" w14:textId="77777777" w:rsidR="00D54646" w:rsidRPr="00656527" w:rsidRDefault="00D54646" w:rsidP="00D54646">
      <w:pPr>
        <w:spacing w:after="0" w:line="240" w:lineRule="auto"/>
        <w:jc w:val="both"/>
        <w:rPr>
          <w:sz w:val="24"/>
          <w:szCs w:val="24"/>
        </w:rPr>
      </w:pPr>
    </w:p>
    <w:p w14:paraId="73537164" w14:textId="21B6DDC0" w:rsidR="002F0599" w:rsidRPr="00F02DCF" w:rsidRDefault="00F02DCF" w:rsidP="00F02DCF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3606CD" w:rsidRPr="00F02DCF">
        <w:rPr>
          <w:rFonts w:cstheme="minorHAnsi"/>
          <w:sz w:val="24"/>
          <w:szCs w:val="24"/>
        </w:rPr>
        <w:t xml:space="preserve">l </w:t>
      </w:r>
      <w:r w:rsidR="003606CD" w:rsidRPr="00457C46">
        <w:rPr>
          <w:rFonts w:cstheme="minorHAnsi"/>
          <w:b/>
          <w:bCs/>
          <w:sz w:val="24"/>
          <w:szCs w:val="24"/>
        </w:rPr>
        <w:t>mantenimento della distanza interpersonale</w:t>
      </w:r>
      <w:r w:rsidR="003606CD" w:rsidRPr="00F02DCF">
        <w:rPr>
          <w:rFonts w:cstheme="minorHAnsi"/>
          <w:sz w:val="24"/>
          <w:szCs w:val="24"/>
        </w:rPr>
        <w:t xml:space="preserve"> è un obiettivo che può essere perseguito solo </w:t>
      </w:r>
      <w:bookmarkEnd w:id="4"/>
      <w:r w:rsidR="003606CD" w:rsidRPr="00457C46">
        <w:rPr>
          <w:rFonts w:cstheme="minorHAnsi"/>
          <w:b/>
          <w:bCs/>
          <w:sz w:val="24"/>
          <w:szCs w:val="24"/>
        </w:rPr>
        <w:t>compatibilmente con il grado di autonomia e di consapevolezza dei minori,</w:t>
      </w:r>
      <w:r w:rsidR="003606CD" w:rsidRPr="00F02DCF">
        <w:rPr>
          <w:rFonts w:cstheme="minorHAnsi"/>
          <w:sz w:val="24"/>
          <w:szCs w:val="24"/>
        </w:rPr>
        <w:t xml:space="preserve"> in considerazione dell’età degli stessi, e senza comunque compromettere la qualità dell’esperienza educativa, al fine di garantire una serena vita di relazione nel gruppo di pari e nell’interazione con le figure adulte di riferimento.</w:t>
      </w:r>
    </w:p>
    <w:p w14:paraId="33D3346D" w14:textId="7225EB9C" w:rsidR="00F02DCF" w:rsidRDefault="00F02DCF" w:rsidP="00F02DCF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Pr="00F02DCF">
        <w:rPr>
          <w:rFonts w:cstheme="minorHAnsi"/>
          <w:sz w:val="24"/>
          <w:szCs w:val="24"/>
        </w:rPr>
        <w:t>llo stesso tempo</w:t>
      </w:r>
      <w:r>
        <w:rPr>
          <w:rFonts w:cstheme="minorHAnsi"/>
          <w:sz w:val="24"/>
          <w:szCs w:val="24"/>
        </w:rPr>
        <w:t xml:space="preserve"> si deve ridurre</w:t>
      </w:r>
      <w:r w:rsidRPr="00F02DCF">
        <w:rPr>
          <w:rFonts w:cstheme="minorHAnsi"/>
          <w:sz w:val="24"/>
          <w:szCs w:val="24"/>
        </w:rPr>
        <w:t xml:space="preserve"> il più possibile il rischio di contagio</w:t>
      </w:r>
      <w:r>
        <w:rPr>
          <w:rFonts w:cstheme="minorHAnsi"/>
          <w:sz w:val="24"/>
          <w:szCs w:val="24"/>
        </w:rPr>
        <w:t>,</w:t>
      </w:r>
      <w:r w:rsidRPr="00F02DCF">
        <w:rPr>
          <w:rFonts w:cstheme="minorHAnsi"/>
          <w:sz w:val="24"/>
          <w:szCs w:val="24"/>
        </w:rPr>
        <w:t xml:space="preserve"> limitando l’impatto di eventuali disposizioni di sanità pubblica in presenza di casi di C</w:t>
      </w:r>
      <w:r>
        <w:rPr>
          <w:rFonts w:cstheme="minorHAnsi"/>
          <w:sz w:val="24"/>
          <w:szCs w:val="24"/>
        </w:rPr>
        <w:t>ovid</w:t>
      </w:r>
      <w:r w:rsidRPr="00F02DCF">
        <w:rPr>
          <w:rFonts w:cstheme="minorHAnsi"/>
          <w:sz w:val="24"/>
          <w:szCs w:val="24"/>
        </w:rPr>
        <w:t>-19</w:t>
      </w:r>
      <w:r>
        <w:rPr>
          <w:rFonts w:cstheme="minorHAnsi"/>
          <w:sz w:val="24"/>
          <w:szCs w:val="24"/>
        </w:rPr>
        <w:t>: per questo si favorirà</w:t>
      </w:r>
      <w:r w:rsidRPr="00F02DCF">
        <w:rPr>
          <w:rFonts w:cstheme="minorHAnsi"/>
          <w:sz w:val="24"/>
          <w:szCs w:val="24"/>
        </w:rPr>
        <w:t xml:space="preserve"> </w:t>
      </w:r>
      <w:r w:rsidRPr="00457C46">
        <w:rPr>
          <w:rFonts w:cstheme="minorHAnsi"/>
          <w:b/>
          <w:bCs/>
          <w:sz w:val="24"/>
          <w:szCs w:val="24"/>
        </w:rPr>
        <w:t>l’organizzazione di gruppi di minori il più possibile stabili nel tempo, limitando i contatti tra gruppi diversi.</w:t>
      </w:r>
    </w:p>
    <w:p w14:paraId="10B30305" w14:textId="2FDB6077" w:rsidR="002F0599" w:rsidRPr="00F02DCF" w:rsidRDefault="00F02DCF" w:rsidP="00F02DC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02DCF">
        <w:rPr>
          <w:rFonts w:cstheme="minorHAnsi"/>
          <w:sz w:val="24"/>
          <w:szCs w:val="24"/>
        </w:rPr>
        <w:t xml:space="preserve">Tale stabilità deve essere ricercata, nel rispetto della migliore organizzazione possibile, anche mantenendo lo stesso personale a contatto con lo stesso gruppo di minori. Nel caso in cui ciò non fosse praticabile </w:t>
      </w:r>
      <w:r>
        <w:rPr>
          <w:rFonts w:cstheme="minorHAnsi"/>
          <w:sz w:val="24"/>
          <w:szCs w:val="24"/>
        </w:rPr>
        <w:t xml:space="preserve">viene </w:t>
      </w:r>
      <w:r w:rsidRPr="00457C46">
        <w:rPr>
          <w:rFonts w:cstheme="minorHAnsi"/>
          <w:b/>
          <w:bCs/>
          <w:sz w:val="24"/>
          <w:szCs w:val="24"/>
        </w:rPr>
        <w:t>garantita la registrazione di tutte le eventuali attività di contatto tra gruppi diversi di bambini o personale educativo,</w:t>
      </w:r>
      <w:r w:rsidRPr="00F02DCF">
        <w:rPr>
          <w:rFonts w:cstheme="minorHAnsi"/>
          <w:sz w:val="24"/>
          <w:szCs w:val="24"/>
        </w:rPr>
        <w:t xml:space="preserve"> al fine di favorire le necessarie azioni di sanità pubblica nell’evenienza di un caso confermato di </w:t>
      </w:r>
      <w:r>
        <w:rPr>
          <w:rFonts w:cstheme="minorHAnsi"/>
          <w:sz w:val="24"/>
          <w:szCs w:val="24"/>
        </w:rPr>
        <w:t>Covid</w:t>
      </w:r>
      <w:r w:rsidRPr="00F02DCF">
        <w:rPr>
          <w:rFonts w:cstheme="minorHAnsi"/>
          <w:sz w:val="24"/>
          <w:szCs w:val="24"/>
        </w:rPr>
        <w:t>-19.</w:t>
      </w:r>
    </w:p>
    <w:p w14:paraId="36B152AE" w14:textId="4E12341C" w:rsidR="00C206DD" w:rsidRDefault="00F02DCF" w:rsidP="00F02D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02DCF">
        <w:rPr>
          <w:rFonts w:cstheme="minorHAnsi"/>
          <w:sz w:val="24"/>
          <w:szCs w:val="24"/>
        </w:rPr>
        <w:t>La strategia descritta consente, in presenza di un caso confermato di C</w:t>
      </w:r>
      <w:r>
        <w:rPr>
          <w:rFonts w:cstheme="minorHAnsi"/>
          <w:sz w:val="24"/>
          <w:szCs w:val="24"/>
        </w:rPr>
        <w:t>ovid</w:t>
      </w:r>
      <w:r w:rsidRPr="00F02DCF">
        <w:rPr>
          <w:rFonts w:cstheme="minorHAnsi"/>
          <w:sz w:val="24"/>
          <w:szCs w:val="24"/>
        </w:rPr>
        <w:t>-19, di restringere la diffusione del contagio a tutela della salute dei bambini, del personale e della comunità in genere, e allo stesso tempo di contenere il numero di soggetti considerabili “contatti stretti”, in modo da limitare l’impatto delle disposizioni contumaciali (quarantena) su bambini, operatori e genitori garantendo, al contempo, la continuità del servizio educativo.</w:t>
      </w:r>
    </w:p>
    <w:p w14:paraId="2B660358" w14:textId="07837A45" w:rsidR="00F02DCF" w:rsidRDefault="00F02DCF" w:rsidP="00F02D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9F65280" w14:textId="09BBD18D" w:rsidR="00606CCB" w:rsidRDefault="00606CCB" w:rsidP="00F02D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L’attività estiva (ex Grest) a cui si riferisce il presente protocollo prevede un’</w:t>
      </w:r>
      <w:r w:rsidRPr="00BF682B">
        <w:rPr>
          <w:rFonts w:cstheme="minorHAnsi"/>
          <w:b/>
          <w:bCs/>
          <w:sz w:val="24"/>
          <w:szCs w:val="24"/>
        </w:rPr>
        <w:t xml:space="preserve">iscrizione preventiva dei partecipanti, </w:t>
      </w:r>
      <w:r w:rsidR="00BF682B">
        <w:rPr>
          <w:rFonts w:cstheme="minorHAnsi"/>
          <w:b/>
          <w:bCs/>
          <w:sz w:val="24"/>
          <w:szCs w:val="24"/>
        </w:rPr>
        <w:t>con</w:t>
      </w:r>
      <w:r w:rsidRPr="00BF682B">
        <w:rPr>
          <w:rFonts w:cstheme="minorHAnsi"/>
          <w:b/>
          <w:bCs/>
          <w:sz w:val="24"/>
          <w:szCs w:val="24"/>
        </w:rPr>
        <w:t xml:space="preserve"> numero chiuso</w:t>
      </w:r>
      <w:r w:rsidR="00BF682B">
        <w:rPr>
          <w:rFonts w:cstheme="minorHAnsi"/>
          <w:b/>
          <w:bCs/>
          <w:sz w:val="24"/>
          <w:szCs w:val="24"/>
        </w:rPr>
        <w:t xml:space="preserve"> prestabilito</w:t>
      </w:r>
      <w:r w:rsidRPr="00BF682B">
        <w:rPr>
          <w:rFonts w:cstheme="minorHAnsi"/>
          <w:b/>
          <w:bCs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In particolare:</w:t>
      </w:r>
    </w:p>
    <w:p w14:paraId="15696EE3" w14:textId="77777777" w:rsidR="00D0056D" w:rsidRDefault="00D0056D" w:rsidP="00D0056D">
      <w:pPr>
        <w:spacing w:after="0" w:line="240" w:lineRule="auto"/>
        <w:jc w:val="both"/>
        <w:rPr>
          <w:rFonts w:cstheme="minorHAnsi"/>
          <w:b/>
          <w:bCs/>
          <w:color w:val="C00000"/>
          <w:sz w:val="24"/>
          <w:szCs w:val="24"/>
        </w:rPr>
      </w:pPr>
    </w:p>
    <w:p w14:paraId="5C5E59B9" w14:textId="2AA4F576" w:rsidR="00D0056D" w:rsidRPr="00D0056D" w:rsidRDefault="00D0056D" w:rsidP="00D0056D">
      <w:pPr>
        <w:spacing w:after="0" w:line="240" w:lineRule="auto"/>
        <w:jc w:val="both"/>
        <w:rPr>
          <w:rFonts w:cstheme="minorHAnsi"/>
          <w:b/>
          <w:bCs/>
          <w:color w:val="C00000"/>
          <w:sz w:val="24"/>
          <w:szCs w:val="24"/>
        </w:rPr>
      </w:pPr>
      <w:r w:rsidRPr="00D0056D">
        <w:rPr>
          <w:rFonts w:cstheme="minorHAnsi"/>
          <w:b/>
          <w:bCs/>
          <w:color w:val="C00000"/>
          <w:sz w:val="24"/>
          <w:szCs w:val="24"/>
        </w:rPr>
        <w:t>*** PARTE DA PERSONALIZZARE ***</w:t>
      </w:r>
    </w:p>
    <w:p w14:paraId="0CEC0653" w14:textId="77777777" w:rsidR="00BF682B" w:rsidRPr="00D0056D" w:rsidRDefault="00BF682B" w:rsidP="002F3BCE">
      <w:pPr>
        <w:spacing w:after="0" w:line="240" w:lineRule="auto"/>
        <w:jc w:val="both"/>
        <w:rPr>
          <w:color w:val="C00000"/>
          <w:sz w:val="24"/>
          <w:szCs w:val="24"/>
        </w:rPr>
      </w:pPr>
      <w:r w:rsidRPr="00D0056D">
        <w:rPr>
          <w:color w:val="C00000"/>
          <w:sz w:val="24"/>
          <w:szCs w:val="24"/>
        </w:rPr>
        <w:t>- indicare il numero totale di iscritti,</w:t>
      </w:r>
    </w:p>
    <w:p w14:paraId="458C3D45" w14:textId="474E065C" w:rsidR="00C206DD" w:rsidRPr="00D0056D" w:rsidRDefault="00BF682B" w:rsidP="002F3BCE">
      <w:pPr>
        <w:spacing w:after="0" w:line="240" w:lineRule="auto"/>
        <w:jc w:val="both"/>
        <w:rPr>
          <w:color w:val="C00000"/>
          <w:sz w:val="24"/>
          <w:szCs w:val="24"/>
        </w:rPr>
      </w:pPr>
      <w:r w:rsidRPr="00D0056D">
        <w:rPr>
          <w:color w:val="C00000"/>
          <w:sz w:val="24"/>
          <w:szCs w:val="24"/>
        </w:rPr>
        <w:t>- suddivisi in quanti gruppi e in quali fasce di età</w:t>
      </w:r>
      <w:r w:rsidR="0070727C" w:rsidRPr="00D0056D">
        <w:rPr>
          <w:color w:val="C00000"/>
          <w:sz w:val="24"/>
          <w:szCs w:val="24"/>
        </w:rPr>
        <w:t>,</w:t>
      </w:r>
    </w:p>
    <w:p w14:paraId="074644DF" w14:textId="1756E066" w:rsidR="00BF682B" w:rsidRPr="00D0056D" w:rsidRDefault="00BF682B" w:rsidP="002F3BCE">
      <w:pPr>
        <w:spacing w:after="0" w:line="240" w:lineRule="auto"/>
        <w:jc w:val="both"/>
        <w:rPr>
          <w:color w:val="C00000"/>
          <w:sz w:val="24"/>
          <w:szCs w:val="24"/>
        </w:rPr>
      </w:pPr>
      <w:r w:rsidRPr="00D0056D">
        <w:rPr>
          <w:color w:val="C00000"/>
          <w:sz w:val="24"/>
          <w:szCs w:val="24"/>
        </w:rPr>
        <w:t>- numero animatori (ed eventuali aiuto-animatori) per ogni gruppo</w:t>
      </w:r>
      <w:r w:rsidR="0070727C" w:rsidRPr="00D0056D">
        <w:rPr>
          <w:color w:val="C00000"/>
          <w:sz w:val="24"/>
          <w:szCs w:val="24"/>
        </w:rPr>
        <w:t>.</w:t>
      </w:r>
    </w:p>
    <w:p w14:paraId="09BE9805" w14:textId="6FDAA512" w:rsidR="00C206DD" w:rsidRPr="00656527" w:rsidRDefault="00C206DD" w:rsidP="006417BF">
      <w:pPr>
        <w:spacing w:after="0" w:line="240" w:lineRule="auto"/>
        <w:jc w:val="both"/>
        <w:rPr>
          <w:sz w:val="24"/>
          <w:szCs w:val="24"/>
        </w:rPr>
      </w:pPr>
    </w:p>
    <w:p w14:paraId="31FB98A7" w14:textId="1C1C14EA" w:rsidR="00C206DD" w:rsidRPr="00656527" w:rsidRDefault="00C206DD" w:rsidP="006417BF">
      <w:pPr>
        <w:spacing w:after="0" w:line="240" w:lineRule="auto"/>
        <w:jc w:val="both"/>
        <w:rPr>
          <w:sz w:val="24"/>
          <w:szCs w:val="24"/>
        </w:rPr>
      </w:pPr>
    </w:p>
    <w:p w14:paraId="743C24BD" w14:textId="3214B2B1" w:rsidR="00F637D5" w:rsidRDefault="00F637D5">
      <w:r>
        <w:br w:type="page"/>
      </w:r>
    </w:p>
    <w:p w14:paraId="2775D72B" w14:textId="2E7A82E4" w:rsidR="0070727C" w:rsidRPr="005E2A67" w:rsidRDefault="00A95A27" w:rsidP="0070727C">
      <w:pPr>
        <w:pBdr>
          <w:bottom w:val="single" w:sz="4" w:space="1" w:color="1F3864" w:themeColor="accent1" w:themeShade="80"/>
        </w:pBdr>
        <w:spacing w:after="0" w:line="240" w:lineRule="auto"/>
        <w:rPr>
          <w:b/>
          <w:bCs/>
          <w:color w:val="FF6600"/>
          <w:sz w:val="24"/>
          <w:szCs w:val="24"/>
        </w:rPr>
      </w:pPr>
      <w:r>
        <w:rPr>
          <w:b/>
          <w:bCs/>
          <w:color w:val="FF6600"/>
          <w:sz w:val="24"/>
          <w:szCs w:val="24"/>
        </w:rPr>
        <w:lastRenderedPageBreak/>
        <w:t>1.</w:t>
      </w:r>
      <w:r w:rsidR="00E06A00">
        <w:rPr>
          <w:b/>
          <w:bCs/>
          <w:color w:val="FF6600"/>
          <w:sz w:val="24"/>
          <w:szCs w:val="24"/>
        </w:rPr>
        <w:t>6</w:t>
      </w:r>
      <w:r w:rsidR="006417BF">
        <w:rPr>
          <w:b/>
          <w:bCs/>
          <w:color w:val="FF6600"/>
          <w:sz w:val="24"/>
          <w:szCs w:val="24"/>
        </w:rPr>
        <w:t xml:space="preserve"> - </w:t>
      </w:r>
      <w:r w:rsidR="0070727C">
        <w:rPr>
          <w:b/>
          <w:bCs/>
          <w:color w:val="FF6600"/>
          <w:sz w:val="24"/>
          <w:szCs w:val="24"/>
        </w:rPr>
        <w:t>Organizzazione degli spazi</w:t>
      </w:r>
    </w:p>
    <w:p w14:paraId="6ECC4796" w14:textId="77777777" w:rsidR="0070727C" w:rsidRPr="00656527" w:rsidRDefault="0070727C" w:rsidP="0070727C">
      <w:pPr>
        <w:spacing w:after="0" w:line="240" w:lineRule="auto"/>
        <w:jc w:val="both"/>
        <w:rPr>
          <w:sz w:val="24"/>
          <w:szCs w:val="24"/>
        </w:rPr>
      </w:pPr>
    </w:p>
    <w:p w14:paraId="1C2AE8FB" w14:textId="77777777" w:rsidR="009438E2" w:rsidRDefault="009438E2" w:rsidP="0070727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="0070727C" w:rsidRPr="0070727C">
        <w:rPr>
          <w:rFonts w:cstheme="minorHAnsi"/>
          <w:sz w:val="24"/>
          <w:szCs w:val="24"/>
        </w:rPr>
        <w:t>a necessità di favorire il distanziamento interpersonale, compatibilmente con l’età ed il</w:t>
      </w:r>
      <w:r w:rsidR="0070727C">
        <w:rPr>
          <w:rFonts w:cstheme="minorHAnsi"/>
          <w:sz w:val="24"/>
          <w:szCs w:val="24"/>
        </w:rPr>
        <w:t xml:space="preserve"> </w:t>
      </w:r>
      <w:r w:rsidR="0070727C" w:rsidRPr="0070727C">
        <w:rPr>
          <w:rFonts w:cstheme="minorHAnsi"/>
          <w:sz w:val="24"/>
          <w:szCs w:val="24"/>
        </w:rPr>
        <w:t xml:space="preserve">grado di autonomia, si </w:t>
      </w:r>
      <w:r>
        <w:rPr>
          <w:rFonts w:cstheme="minorHAnsi"/>
          <w:sz w:val="24"/>
          <w:szCs w:val="24"/>
        </w:rPr>
        <w:t>è provveduto ad</w:t>
      </w:r>
      <w:r w:rsidR="0070727C" w:rsidRPr="0070727C">
        <w:rPr>
          <w:rFonts w:cstheme="minorHAnsi"/>
          <w:sz w:val="24"/>
          <w:szCs w:val="24"/>
        </w:rPr>
        <w:t xml:space="preserve"> organizzare una pluralità di spazi per lo svolgimento delle attività</w:t>
      </w:r>
      <w:r w:rsidR="0070727C">
        <w:rPr>
          <w:rFonts w:cstheme="minorHAnsi"/>
          <w:sz w:val="24"/>
          <w:szCs w:val="24"/>
        </w:rPr>
        <w:t xml:space="preserve"> </w:t>
      </w:r>
      <w:r w:rsidR="0070727C" w:rsidRPr="0070727C">
        <w:rPr>
          <w:rFonts w:cstheme="minorHAnsi"/>
          <w:sz w:val="24"/>
          <w:szCs w:val="24"/>
        </w:rPr>
        <w:t>programmate o comunque favorire l’utilizzo di ambienti di dimensioni tali da consentire di mantenere i gruppi</w:t>
      </w:r>
      <w:r w:rsidR="0070727C">
        <w:rPr>
          <w:rFonts w:cstheme="minorHAnsi"/>
          <w:sz w:val="24"/>
          <w:szCs w:val="24"/>
        </w:rPr>
        <w:t xml:space="preserve"> </w:t>
      </w:r>
      <w:r w:rsidR="0070727C" w:rsidRPr="0070727C">
        <w:rPr>
          <w:rFonts w:cstheme="minorHAnsi"/>
          <w:sz w:val="24"/>
          <w:szCs w:val="24"/>
        </w:rPr>
        <w:t>opportunamente separati.</w:t>
      </w:r>
    </w:p>
    <w:p w14:paraId="59ACB9B0" w14:textId="77777777" w:rsidR="009438E2" w:rsidRDefault="0070727C" w:rsidP="0070727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0727C">
        <w:rPr>
          <w:rFonts w:cstheme="minorHAnsi"/>
          <w:sz w:val="24"/>
          <w:szCs w:val="24"/>
        </w:rPr>
        <w:t>Le verifiche sulla funzionalità dell’organizzazione dello spazio ad accogliere le</w:t>
      </w:r>
      <w:r>
        <w:rPr>
          <w:rFonts w:cstheme="minorHAnsi"/>
          <w:sz w:val="24"/>
          <w:szCs w:val="24"/>
        </w:rPr>
        <w:t xml:space="preserve"> </w:t>
      </w:r>
      <w:r w:rsidRPr="0070727C">
        <w:rPr>
          <w:rFonts w:cstheme="minorHAnsi"/>
          <w:sz w:val="24"/>
          <w:szCs w:val="24"/>
        </w:rPr>
        <w:t xml:space="preserve">diverse attività </w:t>
      </w:r>
      <w:r w:rsidR="009438E2">
        <w:rPr>
          <w:rFonts w:cstheme="minorHAnsi"/>
          <w:sz w:val="24"/>
          <w:szCs w:val="24"/>
        </w:rPr>
        <w:t>hanno tenuto conto</w:t>
      </w:r>
      <w:r w:rsidRPr="0070727C">
        <w:rPr>
          <w:rFonts w:cstheme="minorHAnsi"/>
          <w:sz w:val="24"/>
          <w:szCs w:val="24"/>
        </w:rPr>
        <w:t xml:space="preserve"> dalla valutazione della </w:t>
      </w:r>
      <w:r w:rsidR="009438E2">
        <w:rPr>
          <w:rFonts w:cstheme="minorHAnsi"/>
          <w:sz w:val="24"/>
          <w:szCs w:val="24"/>
        </w:rPr>
        <w:t>loro</w:t>
      </w:r>
      <w:r w:rsidRPr="0070727C">
        <w:rPr>
          <w:rFonts w:cstheme="minorHAnsi"/>
          <w:sz w:val="24"/>
          <w:szCs w:val="24"/>
        </w:rPr>
        <w:t xml:space="preserve"> adeguatezza dal punto di</w:t>
      </w:r>
      <w:r>
        <w:rPr>
          <w:rFonts w:cstheme="minorHAnsi"/>
          <w:sz w:val="24"/>
          <w:szCs w:val="24"/>
        </w:rPr>
        <w:t xml:space="preserve"> </w:t>
      </w:r>
      <w:r w:rsidRPr="0070727C">
        <w:rPr>
          <w:rFonts w:cstheme="minorHAnsi"/>
          <w:sz w:val="24"/>
          <w:szCs w:val="24"/>
        </w:rPr>
        <w:t>vista della sicurezza.</w:t>
      </w:r>
    </w:p>
    <w:p w14:paraId="6DB7919B" w14:textId="16383F74" w:rsidR="009438E2" w:rsidRPr="00663043" w:rsidRDefault="009438E2" w:rsidP="009438E2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63043">
        <w:rPr>
          <w:rFonts w:cstheme="minorHAnsi"/>
          <w:b/>
          <w:bCs/>
          <w:sz w:val="24"/>
          <w:szCs w:val="24"/>
        </w:rPr>
        <w:t>Nell’ottica di prevenzione, si è deciso di utilizzare il più possibile gli spazi esterni, compatibilmente con le condizioni climatiche.</w:t>
      </w:r>
    </w:p>
    <w:p w14:paraId="06E6F792" w14:textId="57C2640F" w:rsidR="009438E2" w:rsidRPr="00663043" w:rsidRDefault="009438E2" w:rsidP="00663043">
      <w:pPr>
        <w:spacing w:before="120" w:after="0" w:line="240" w:lineRule="auto"/>
        <w:jc w:val="both"/>
        <w:rPr>
          <w:b/>
          <w:bCs/>
        </w:rPr>
      </w:pPr>
      <w:r>
        <w:rPr>
          <w:rFonts w:cstheme="minorHAnsi"/>
          <w:sz w:val="24"/>
          <w:szCs w:val="24"/>
        </w:rPr>
        <w:t>Gli spazi al chiuso (es. sale, aule, …) verranno usati in caso di maltempo oppure se la situazione organizzativa delle attività lo rendesse inderogabile. In questi casi si provvederà a tenere aperte finestre</w:t>
      </w:r>
      <w:r w:rsidR="00663043">
        <w:rPr>
          <w:rFonts w:cstheme="minorHAnsi"/>
          <w:sz w:val="24"/>
          <w:szCs w:val="24"/>
        </w:rPr>
        <w:t xml:space="preserve">/porte (situazione metereologiche permettendo) per consentire una buona aerazione. </w:t>
      </w:r>
      <w:r w:rsidR="00663043" w:rsidRPr="00663043">
        <w:rPr>
          <w:rFonts w:cstheme="minorHAnsi"/>
          <w:b/>
          <w:bCs/>
          <w:sz w:val="24"/>
          <w:szCs w:val="24"/>
        </w:rPr>
        <w:t>Tali aule/sale verranno puliti prima dell’eventuale utilizzo da parte di gruppi diversi.</w:t>
      </w:r>
    </w:p>
    <w:p w14:paraId="40182E32" w14:textId="6897E479" w:rsidR="009438E2" w:rsidRDefault="009438E2" w:rsidP="0070727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1A07177" w14:textId="4800EC55" w:rsidR="00663043" w:rsidRDefault="00663043" w:rsidP="0070727C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5" w:name="_Hlk73373007"/>
      <w:r>
        <w:rPr>
          <w:rFonts w:cstheme="minorHAnsi"/>
          <w:sz w:val="24"/>
          <w:szCs w:val="24"/>
        </w:rPr>
        <w:t>In particolare</w:t>
      </w:r>
      <w:r w:rsidRPr="00663043">
        <w:t xml:space="preserve"> </w:t>
      </w:r>
      <w:r>
        <w:rPr>
          <w:rFonts w:cstheme="minorHAnsi"/>
          <w:sz w:val="24"/>
          <w:szCs w:val="24"/>
        </w:rPr>
        <w:t>per l</w:t>
      </w:r>
      <w:r w:rsidRPr="00663043">
        <w:rPr>
          <w:rFonts w:cstheme="minorHAnsi"/>
          <w:sz w:val="24"/>
          <w:szCs w:val="24"/>
        </w:rPr>
        <w:t>’attività estiva (ex Grest) a cui si riferisce il presente protocollo</w:t>
      </w:r>
      <w:r>
        <w:rPr>
          <w:rFonts w:cstheme="minorHAnsi"/>
          <w:sz w:val="24"/>
          <w:szCs w:val="24"/>
        </w:rPr>
        <w:t xml:space="preserve">, </w:t>
      </w:r>
      <w:bookmarkEnd w:id="5"/>
      <w:r>
        <w:rPr>
          <w:rFonts w:cstheme="minorHAnsi"/>
          <w:sz w:val="24"/>
          <w:szCs w:val="24"/>
        </w:rPr>
        <w:t>sono stati individuati i seguenti spazi (all’aperto e al chiuso) funzionali allo svolgimento delle attività:</w:t>
      </w:r>
    </w:p>
    <w:p w14:paraId="6EE66ED3" w14:textId="77777777" w:rsidR="00D0056D" w:rsidRDefault="00D0056D" w:rsidP="0070727C">
      <w:pPr>
        <w:spacing w:after="0" w:line="240" w:lineRule="auto"/>
        <w:jc w:val="both"/>
        <w:rPr>
          <w:rFonts w:cstheme="minorHAnsi"/>
          <w:i/>
          <w:iCs/>
          <w:color w:val="FF0000"/>
          <w:sz w:val="24"/>
          <w:szCs w:val="24"/>
        </w:rPr>
      </w:pPr>
      <w:bookmarkStart w:id="6" w:name="_Hlk73372974"/>
    </w:p>
    <w:p w14:paraId="19368A25" w14:textId="77777777" w:rsidR="00D0056D" w:rsidRPr="00D0056D" w:rsidRDefault="00D0056D" w:rsidP="00D0056D">
      <w:pPr>
        <w:spacing w:after="0" w:line="240" w:lineRule="auto"/>
        <w:jc w:val="both"/>
        <w:rPr>
          <w:rFonts w:cstheme="minorHAnsi"/>
          <w:b/>
          <w:bCs/>
          <w:color w:val="C00000"/>
          <w:sz w:val="24"/>
          <w:szCs w:val="24"/>
        </w:rPr>
      </w:pPr>
      <w:r w:rsidRPr="00D0056D">
        <w:rPr>
          <w:rFonts w:cstheme="minorHAnsi"/>
          <w:b/>
          <w:bCs/>
          <w:color w:val="C00000"/>
          <w:sz w:val="24"/>
          <w:szCs w:val="24"/>
        </w:rPr>
        <w:t>*** PARTE DA PERSONALIZZARE ***</w:t>
      </w:r>
    </w:p>
    <w:p w14:paraId="6D998CBE" w14:textId="62A4FF63" w:rsidR="00663043" w:rsidRPr="00D0056D" w:rsidRDefault="00663043" w:rsidP="0070727C">
      <w:pPr>
        <w:spacing w:after="0" w:line="240" w:lineRule="auto"/>
        <w:jc w:val="both"/>
        <w:rPr>
          <w:rFonts w:cstheme="minorHAnsi"/>
          <w:color w:val="C00000"/>
          <w:sz w:val="24"/>
          <w:szCs w:val="24"/>
        </w:rPr>
      </w:pPr>
      <w:r w:rsidRPr="00D0056D">
        <w:rPr>
          <w:rFonts w:cstheme="minorHAnsi"/>
          <w:color w:val="C00000"/>
          <w:sz w:val="24"/>
          <w:szCs w:val="24"/>
        </w:rPr>
        <w:t xml:space="preserve">Indicare brevemente </w:t>
      </w:r>
      <w:bookmarkEnd w:id="6"/>
      <w:r w:rsidRPr="00D0056D">
        <w:rPr>
          <w:rFonts w:cstheme="minorHAnsi"/>
          <w:color w:val="C00000"/>
          <w:sz w:val="24"/>
          <w:szCs w:val="24"/>
        </w:rPr>
        <w:t xml:space="preserve">gli ambienti dell’oratorio che saranno utilizzati per le attività, sia all’aperto che al chiuso (es. campo da calcio, piattaforma polivalente esterna, tensostruttura, </w:t>
      </w:r>
      <w:proofErr w:type="gramStart"/>
      <w:r w:rsidRPr="00D0056D">
        <w:rPr>
          <w:rFonts w:cstheme="minorHAnsi"/>
          <w:color w:val="C00000"/>
          <w:sz w:val="24"/>
          <w:szCs w:val="24"/>
        </w:rPr>
        <w:t>… ;</w:t>
      </w:r>
      <w:proofErr w:type="gramEnd"/>
      <w:r w:rsidRPr="00D0056D">
        <w:rPr>
          <w:rFonts w:cstheme="minorHAnsi"/>
          <w:color w:val="C00000"/>
          <w:sz w:val="24"/>
          <w:szCs w:val="24"/>
        </w:rPr>
        <w:t xml:space="preserve"> sale, aule, …)</w:t>
      </w:r>
    </w:p>
    <w:p w14:paraId="387D0722" w14:textId="2F878429" w:rsidR="00663043" w:rsidRDefault="00663043" w:rsidP="006417B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3F6F48" w14:textId="3B667303" w:rsidR="00E43396" w:rsidRDefault="00E43396" w:rsidP="006417BF">
      <w:pPr>
        <w:spacing w:after="0" w:line="240" w:lineRule="auto"/>
        <w:rPr>
          <w:rFonts w:cstheme="minorHAnsi"/>
          <w:sz w:val="24"/>
          <w:szCs w:val="24"/>
        </w:rPr>
      </w:pPr>
    </w:p>
    <w:p w14:paraId="64571E44" w14:textId="3A02918C" w:rsidR="00F637D5" w:rsidRDefault="00F637D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0E5104F7" w14:textId="425CB467" w:rsidR="00A95A27" w:rsidRPr="00A95A27" w:rsidRDefault="00AD6E76" w:rsidP="006417BF">
      <w:pPr>
        <w:spacing w:after="0" w:line="240" w:lineRule="auto"/>
        <w:rPr>
          <w:b/>
          <w:bCs/>
          <w:color w:val="FF6600"/>
          <w:sz w:val="24"/>
          <w:szCs w:val="24"/>
        </w:rPr>
      </w:pPr>
      <w:r>
        <w:rPr>
          <w:b/>
          <w:bCs/>
          <w:color w:val="FF6600"/>
          <w:sz w:val="24"/>
          <w:szCs w:val="24"/>
        </w:rPr>
        <w:lastRenderedPageBreak/>
        <w:t xml:space="preserve">2. - </w:t>
      </w:r>
      <w:r w:rsidR="00A95A27" w:rsidRPr="00A95A27">
        <w:rPr>
          <w:b/>
          <w:bCs/>
          <w:color w:val="FF6600"/>
          <w:sz w:val="24"/>
          <w:szCs w:val="24"/>
        </w:rPr>
        <w:t>ASPETTI ORGANIZZATIVI</w:t>
      </w:r>
    </w:p>
    <w:p w14:paraId="661DCA97" w14:textId="77777777" w:rsidR="00A95A27" w:rsidRDefault="00A95A27" w:rsidP="006417BF">
      <w:pPr>
        <w:spacing w:after="0" w:line="240" w:lineRule="auto"/>
        <w:rPr>
          <w:rFonts w:cstheme="minorHAnsi"/>
          <w:sz w:val="24"/>
          <w:szCs w:val="24"/>
        </w:rPr>
      </w:pPr>
    </w:p>
    <w:p w14:paraId="0F3CFCCE" w14:textId="002496B5" w:rsidR="00E43396" w:rsidRPr="00656527" w:rsidRDefault="00AD6E76" w:rsidP="00E43396">
      <w:pPr>
        <w:pBdr>
          <w:bottom w:val="single" w:sz="4" w:space="1" w:color="1F3864" w:themeColor="accent1" w:themeShade="80"/>
        </w:pBdr>
        <w:spacing w:after="0" w:line="240" w:lineRule="auto"/>
        <w:rPr>
          <w:sz w:val="24"/>
          <w:szCs w:val="24"/>
        </w:rPr>
      </w:pPr>
      <w:bookmarkStart w:id="7" w:name="_Hlk73373311"/>
      <w:r>
        <w:rPr>
          <w:b/>
          <w:bCs/>
          <w:color w:val="FF6600"/>
          <w:sz w:val="24"/>
          <w:szCs w:val="24"/>
        </w:rPr>
        <w:t>2.1</w:t>
      </w:r>
      <w:r w:rsidR="006417BF">
        <w:rPr>
          <w:b/>
          <w:bCs/>
          <w:color w:val="FF6600"/>
          <w:sz w:val="24"/>
          <w:szCs w:val="24"/>
        </w:rPr>
        <w:t xml:space="preserve"> - </w:t>
      </w:r>
      <w:r w:rsidR="00E43396" w:rsidRPr="00E43396">
        <w:rPr>
          <w:b/>
          <w:bCs/>
          <w:color w:val="FF6600"/>
          <w:sz w:val="24"/>
          <w:szCs w:val="24"/>
        </w:rPr>
        <w:t>Accesso quotidiano e modalità di accompagnamento e ritiro dei minori</w:t>
      </w:r>
    </w:p>
    <w:p w14:paraId="6E1E387E" w14:textId="77777777" w:rsidR="00E43396" w:rsidRDefault="00E43396" w:rsidP="00E4339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92C320" w14:textId="50651B62" w:rsidR="00E43396" w:rsidRPr="00E43396" w:rsidRDefault="008377B1" w:rsidP="00FE580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Sono previsti</w:t>
      </w:r>
      <w:r w:rsidR="00E43396" w:rsidRPr="00E43396">
        <w:rPr>
          <w:rFonts w:cstheme="minorHAnsi"/>
          <w:sz w:val="24"/>
          <w:szCs w:val="24"/>
        </w:rPr>
        <w:t xml:space="preserve"> punti di accoglienza per l’entrata</w:t>
      </w:r>
      <w:r>
        <w:rPr>
          <w:rFonts w:cstheme="minorHAnsi"/>
          <w:sz w:val="24"/>
          <w:szCs w:val="24"/>
        </w:rPr>
        <w:t>/</w:t>
      </w:r>
      <w:r w:rsidR="00E43396" w:rsidRPr="00E43396">
        <w:rPr>
          <w:rFonts w:cstheme="minorHAnsi"/>
          <w:sz w:val="24"/>
          <w:szCs w:val="24"/>
        </w:rPr>
        <w:t xml:space="preserve">uscita all’area dedicata alle attività </w:t>
      </w:r>
      <w:r w:rsidR="00FE5805">
        <w:rPr>
          <w:rFonts w:cstheme="minorHAnsi"/>
          <w:sz w:val="24"/>
          <w:szCs w:val="24"/>
        </w:rPr>
        <w:t>estiva (Circolo-</w:t>
      </w:r>
      <w:bookmarkEnd w:id="7"/>
      <w:r w:rsidR="00FE5805">
        <w:rPr>
          <w:rFonts w:cstheme="minorHAnsi"/>
          <w:sz w:val="24"/>
          <w:szCs w:val="24"/>
        </w:rPr>
        <w:t xml:space="preserve">oratorio) </w:t>
      </w:r>
      <w:r w:rsidR="00E43396" w:rsidRPr="00E43396">
        <w:rPr>
          <w:rFonts w:cstheme="minorHAnsi"/>
          <w:sz w:val="24"/>
          <w:szCs w:val="24"/>
        </w:rPr>
        <w:t>nel rispetto</w:t>
      </w:r>
      <w:r w:rsidR="00E43396">
        <w:rPr>
          <w:rFonts w:cstheme="minorHAnsi"/>
          <w:sz w:val="24"/>
          <w:szCs w:val="24"/>
        </w:rPr>
        <w:t xml:space="preserve"> </w:t>
      </w:r>
      <w:r w:rsidR="00E43396" w:rsidRPr="00E43396">
        <w:rPr>
          <w:rFonts w:cstheme="minorHAnsi"/>
          <w:sz w:val="24"/>
          <w:szCs w:val="24"/>
        </w:rPr>
        <w:t>dei seguenti criteri:</w:t>
      </w:r>
    </w:p>
    <w:p w14:paraId="0A756CFA" w14:textId="184439AA" w:rsidR="00E43396" w:rsidRPr="00FE5805" w:rsidRDefault="00E43396" w:rsidP="00FE5805">
      <w:pPr>
        <w:pStyle w:val="Paragrafoelenco"/>
        <w:numPr>
          <w:ilvl w:val="0"/>
          <w:numId w:val="6"/>
        </w:numPr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FE5805">
        <w:rPr>
          <w:rFonts w:cstheme="minorHAnsi"/>
          <w:sz w:val="24"/>
          <w:szCs w:val="24"/>
        </w:rPr>
        <w:t xml:space="preserve">se possibile, </w:t>
      </w:r>
      <w:r w:rsidRPr="00A0061C">
        <w:rPr>
          <w:rFonts w:cstheme="minorHAnsi"/>
          <w:b/>
          <w:bCs/>
          <w:sz w:val="24"/>
          <w:szCs w:val="24"/>
        </w:rPr>
        <w:t>la zona di accoglienza</w:t>
      </w:r>
      <w:r w:rsidR="003C6D3C" w:rsidRPr="00A0061C">
        <w:rPr>
          <w:rFonts w:cstheme="minorHAnsi"/>
          <w:b/>
          <w:bCs/>
          <w:sz w:val="24"/>
          <w:szCs w:val="24"/>
        </w:rPr>
        <w:t xml:space="preserve"> è gestita</w:t>
      </w:r>
      <w:r w:rsidRPr="00A0061C">
        <w:rPr>
          <w:rFonts w:cstheme="minorHAnsi"/>
          <w:b/>
          <w:bCs/>
          <w:sz w:val="24"/>
          <w:szCs w:val="24"/>
        </w:rPr>
        <w:t xml:space="preserve"> all’esterno, </w:t>
      </w:r>
      <w:r w:rsidRPr="00FE5805">
        <w:rPr>
          <w:rFonts w:cstheme="minorHAnsi"/>
          <w:sz w:val="24"/>
          <w:szCs w:val="24"/>
        </w:rPr>
        <w:t>segnalando con appositi riferimenti le</w:t>
      </w:r>
      <w:r w:rsidR="003C6D3C" w:rsidRPr="00FE5805">
        <w:rPr>
          <w:rFonts w:cstheme="minorHAnsi"/>
          <w:sz w:val="24"/>
          <w:szCs w:val="24"/>
        </w:rPr>
        <w:t xml:space="preserve"> </w:t>
      </w:r>
      <w:r w:rsidRPr="00FE5805">
        <w:rPr>
          <w:rFonts w:cstheme="minorHAnsi"/>
          <w:sz w:val="24"/>
          <w:szCs w:val="24"/>
        </w:rPr>
        <w:t>distanze da rispettare; qualora in ambiente chiuso, si dovrà provvedere con particolare attenzione alla pulizia approfondita e all’aerazione frequente e adeguata dello spazio;</w:t>
      </w:r>
    </w:p>
    <w:p w14:paraId="6C38A3B9" w14:textId="1E6EE4E2" w:rsidR="00E43396" w:rsidRPr="00FE5805" w:rsidRDefault="00E43396" w:rsidP="00FE5805">
      <w:pPr>
        <w:pStyle w:val="Paragrafoelenco"/>
        <w:numPr>
          <w:ilvl w:val="0"/>
          <w:numId w:val="6"/>
        </w:numPr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A0061C">
        <w:rPr>
          <w:rFonts w:cstheme="minorHAnsi"/>
          <w:b/>
          <w:bCs/>
          <w:sz w:val="24"/>
          <w:szCs w:val="24"/>
        </w:rPr>
        <w:t>quando realizzabile, differenziare i punti di ingresso dai punti di uscita,</w:t>
      </w:r>
      <w:r w:rsidRPr="00FE5805">
        <w:rPr>
          <w:rFonts w:cstheme="minorHAnsi"/>
          <w:sz w:val="24"/>
          <w:szCs w:val="24"/>
        </w:rPr>
        <w:t xml:space="preserve"> con individuazione di percorsi obbligati, ricorrendo eventualmente a ingressi e uscite scaglionati;</w:t>
      </w:r>
    </w:p>
    <w:p w14:paraId="36228CA7" w14:textId="5B4C06F8" w:rsidR="00E43396" w:rsidRPr="00FE5805" w:rsidRDefault="00E43396" w:rsidP="00FE5805">
      <w:pPr>
        <w:pStyle w:val="Paragrafoelenco"/>
        <w:numPr>
          <w:ilvl w:val="0"/>
          <w:numId w:val="6"/>
        </w:numPr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FE5805">
        <w:rPr>
          <w:rFonts w:cstheme="minorHAnsi"/>
          <w:sz w:val="24"/>
          <w:szCs w:val="24"/>
        </w:rPr>
        <w:t xml:space="preserve">prevedere </w:t>
      </w:r>
      <w:r w:rsidRPr="00A0061C">
        <w:rPr>
          <w:rFonts w:cstheme="minorHAnsi"/>
          <w:b/>
          <w:bCs/>
          <w:sz w:val="24"/>
          <w:szCs w:val="24"/>
        </w:rPr>
        <w:t>un’organizzazione anche su turni per l’accesso alla struttura,</w:t>
      </w:r>
      <w:r w:rsidRPr="00FE5805">
        <w:rPr>
          <w:rFonts w:cstheme="minorHAnsi"/>
          <w:sz w:val="24"/>
          <w:szCs w:val="24"/>
        </w:rPr>
        <w:t xml:space="preserve"> al fine di evitare assembramenti di genitori e/o accompagnatori all’esterno della struttura stessa, eventualmente ampliando gli orari di ingresso </w:t>
      </w:r>
      <w:r w:rsidR="00FE5805" w:rsidRPr="00FE5805">
        <w:rPr>
          <w:rFonts w:cstheme="minorHAnsi"/>
          <w:sz w:val="24"/>
          <w:szCs w:val="24"/>
        </w:rPr>
        <w:t>e</w:t>
      </w:r>
      <w:r w:rsidRPr="00FE5805">
        <w:rPr>
          <w:rFonts w:cstheme="minorHAnsi"/>
          <w:sz w:val="24"/>
          <w:szCs w:val="24"/>
        </w:rPr>
        <w:t xml:space="preserve"> uscita;</w:t>
      </w:r>
    </w:p>
    <w:p w14:paraId="34D08567" w14:textId="133D6FB8" w:rsidR="00663043" w:rsidRDefault="00FE5805" w:rsidP="00FE5805">
      <w:pPr>
        <w:pStyle w:val="Paragrafoelenco"/>
        <w:numPr>
          <w:ilvl w:val="0"/>
          <w:numId w:val="6"/>
        </w:numPr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assicurata</w:t>
      </w:r>
      <w:r w:rsidR="00E43396" w:rsidRPr="00FE5805">
        <w:rPr>
          <w:rFonts w:cstheme="minorHAnsi"/>
          <w:sz w:val="24"/>
          <w:szCs w:val="24"/>
        </w:rPr>
        <w:t xml:space="preserve"> la presenza di </w:t>
      </w:r>
      <w:r w:rsidR="00E43396" w:rsidRPr="00A0061C">
        <w:rPr>
          <w:rFonts w:cstheme="minorHAnsi"/>
          <w:b/>
          <w:bCs/>
          <w:sz w:val="24"/>
          <w:szCs w:val="24"/>
        </w:rPr>
        <w:t>idonei dispenser di soluzione idroalcolica</w:t>
      </w:r>
      <w:r w:rsidR="00E43396" w:rsidRPr="00FE5805">
        <w:rPr>
          <w:rFonts w:cstheme="minorHAnsi"/>
          <w:sz w:val="24"/>
          <w:szCs w:val="24"/>
        </w:rPr>
        <w:t xml:space="preserve"> opportunamente segnalati per</w:t>
      </w:r>
      <w:r w:rsidRPr="00FE5805">
        <w:rPr>
          <w:rFonts w:cstheme="minorHAnsi"/>
          <w:sz w:val="24"/>
          <w:szCs w:val="24"/>
        </w:rPr>
        <w:t xml:space="preserve"> </w:t>
      </w:r>
      <w:r w:rsidR="00E43396" w:rsidRPr="00FE5805">
        <w:rPr>
          <w:rFonts w:cstheme="minorHAnsi"/>
          <w:sz w:val="24"/>
          <w:szCs w:val="24"/>
        </w:rPr>
        <w:t>l’igienizzazione delle mani prima di entrare e uscire dalla struttura. All’ingresso dell’area di</w:t>
      </w:r>
      <w:r w:rsidRPr="00FE5805">
        <w:rPr>
          <w:rFonts w:cstheme="minorHAnsi"/>
          <w:sz w:val="24"/>
          <w:szCs w:val="24"/>
        </w:rPr>
        <w:t xml:space="preserve"> </w:t>
      </w:r>
      <w:r w:rsidR="00E43396" w:rsidRPr="00FE5805">
        <w:rPr>
          <w:rFonts w:cstheme="minorHAnsi"/>
          <w:sz w:val="24"/>
          <w:szCs w:val="24"/>
        </w:rPr>
        <w:t>accoglienza/commiato, e comunque prima di procedere ad entrare in contatto con qualsiasi superficie o oggetto, l’accompagnatore dovrà lavarsi le mani con soluzione idroalcolica</w:t>
      </w:r>
      <w:r w:rsidR="00A0061C">
        <w:rPr>
          <w:rFonts w:cstheme="minorHAnsi"/>
          <w:sz w:val="24"/>
          <w:szCs w:val="24"/>
        </w:rPr>
        <w:t>;</w:t>
      </w:r>
    </w:p>
    <w:p w14:paraId="79B182FB" w14:textId="7EC9CEC0" w:rsidR="00A0061C" w:rsidRPr="00A0061C" w:rsidRDefault="00A0061C" w:rsidP="00A0061C">
      <w:pPr>
        <w:pStyle w:val="Paragrafoelenco"/>
        <w:numPr>
          <w:ilvl w:val="0"/>
          <w:numId w:val="6"/>
        </w:numPr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A0061C">
        <w:rPr>
          <w:rFonts w:cstheme="minorHAnsi"/>
          <w:sz w:val="24"/>
          <w:szCs w:val="24"/>
        </w:rPr>
        <w:t xml:space="preserve">er favorire l’attuazione delle misure organizzative idonee alla limitazione del contagio ed al tracciamento di eventuali contatti si dovrà tenere il </w:t>
      </w:r>
      <w:r w:rsidRPr="00A0061C">
        <w:rPr>
          <w:rFonts w:cstheme="minorHAnsi"/>
          <w:b/>
          <w:bCs/>
          <w:sz w:val="24"/>
          <w:szCs w:val="24"/>
        </w:rPr>
        <w:t>registro di presenze giornaliero dei bambini e del personale</w:t>
      </w:r>
      <w:r w:rsidRPr="00A0061C">
        <w:rPr>
          <w:rFonts w:cstheme="minorHAnsi"/>
          <w:sz w:val="24"/>
          <w:szCs w:val="24"/>
        </w:rPr>
        <w:t xml:space="preserve"> con recapito telefonico, da mantenere per un periodo di almeno 14 giorni o superiore se possibile.</w:t>
      </w:r>
    </w:p>
    <w:p w14:paraId="36A6990D" w14:textId="35EBC340" w:rsidR="00FE5805" w:rsidRDefault="00FE5805" w:rsidP="00FE580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0AE4851" w14:textId="15E73039" w:rsidR="00FE5805" w:rsidRDefault="00FE5805" w:rsidP="00FE5805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8" w:name="_Hlk73376475"/>
      <w:r w:rsidRPr="00FE5805">
        <w:rPr>
          <w:rFonts w:cstheme="minorHAnsi"/>
          <w:sz w:val="24"/>
          <w:szCs w:val="24"/>
        </w:rPr>
        <w:t>In particolare per l’attività estiva (ex Grest) a cui si riferisce il presente protocollo,</w:t>
      </w:r>
      <w:r>
        <w:rPr>
          <w:rFonts w:cstheme="minorHAnsi"/>
          <w:sz w:val="24"/>
          <w:szCs w:val="24"/>
        </w:rPr>
        <w:t xml:space="preserve"> ci si è organizzati nel seguente modo:</w:t>
      </w:r>
    </w:p>
    <w:bookmarkEnd w:id="8"/>
    <w:p w14:paraId="7771BCCD" w14:textId="77777777" w:rsidR="00D0056D" w:rsidRDefault="00D0056D" w:rsidP="00FE5805">
      <w:pPr>
        <w:spacing w:after="0" w:line="240" w:lineRule="auto"/>
        <w:jc w:val="both"/>
        <w:rPr>
          <w:rFonts w:cstheme="minorHAnsi"/>
          <w:i/>
          <w:iCs/>
          <w:color w:val="FF0000"/>
          <w:sz w:val="24"/>
          <w:szCs w:val="24"/>
        </w:rPr>
      </w:pPr>
    </w:p>
    <w:p w14:paraId="6164FA09" w14:textId="77777777" w:rsidR="00D0056D" w:rsidRPr="00D0056D" w:rsidRDefault="00D0056D" w:rsidP="00D0056D">
      <w:pPr>
        <w:spacing w:after="0" w:line="240" w:lineRule="auto"/>
        <w:jc w:val="both"/>
        <w:rPr>
          <w:rFonts w:cstheme="minorHAnsi"/>
          <w:b/>
          <w:bCs/>
          <w:color w:val="C00000"/>
          <w:sz w:val="24"/>
          <w:szCs w:val="24"/>
        </w:rPr>
      </w:pPr>
      <w:r w:rsidRPr="00D0056D">
        <w:rPr>
          <w:rFonts w:cstheme="minorHAnsi"/>
          <w:b/>
          <w:bCs/>
          <w:color w:val="C00000"/>
          <w:sz w:val="24"/>
          <w:szCs w:val="24"/>
        </w:rPr>
        <w:t>*** PARTE DA PERSONALIZZARE ***</w:t>
      </w:r>
    </w:p>
    <w:p w14:paraId="2CC8730C" w14:textId="60763196" w:rsidR="00FE5805" w:rsidRPr="00D0056D" w:rsidRDefault="00FE5805" w:rsidP="00FE5805">
      <w:pPr>
        <w:spacing w:after="0" w:line="240" w:lineRule="auto"/>
        <w:jc w:val="both"/>
        <w:rPr>
          <w:rFonts w:cstheme="minorHAnsi"/>
          <w:color w:val="C00000"/>
          <w:sz w:val="24"/>
          <w:szCs w:val="24"/>
        </w:rPr>
      </w:pPr>
      <w:r w:rsidRPr="00D0056D">
        <w:rPr>
          <w:rFonts w:cstheme="minorHAnsi"/>
          <w:color w:val="C00000"/>
          <w:sz w:val="24"/>
          <w:szCs w:val="24"/>
        </w:rPr>
        <w:t>Indicare brevemente, ma concretamente, come il proprio Grest si è organizzato in merito ai suddetti punti 1,2, 3 (no il 4).</w:t>
      </w:r>
    </w:p>
    <w:p w14:paraId="0AA84501" w14:textId="746BDE66" w:rsidR="00FE5805" w:rsidRDefault="00FE5805" w:rsidP="006417B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84DF32A" w14:textId="1A1DAA01" w:rsidR="00FE5805" w:rsidRDefault="00FE5805" w:rsidP="006417BF">
      <w:pPr>
        <w:spacing w:after="0" w:line="240" w:lineRule="auto"/>
        <w:rPr>
          <w:rFonts w:cstheme="minorHAnsi"/>
          <w:sz w:val="24"/>
          <w:szCs w:val="24"/>
        </w:rPr>
      </w:pPr>
    </w:p>
    <w:p w14:paraId="7F0FA9D9" w14:textId="1CEBF6D7" w:rsidR="00F637D5" w:rsidRDefault="00F637D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18D930A3" w14:textId="60E4D23D" w:rsidR="00FE5805" w:rsidRPr="00656527" w:rsidRDefault="00AD6E76" w:rsidP="00FE5805">
      <w:pPr>
        <w:pBdr>
          <w:bottom w:val="single" w:sz="4" w:space="1" w:color="1F3864" w:themeColor="accent1" w:themeShade="80"/>
        </w:pBdr>
        <w:spacing w:after="0" w:line="240" w:lineRule="auto"/>
        <w:rPr>
          <w:sz w:val="24"/>
          <w:szCs w:val="24"/>
        </w:rPr>
      </w:pPr>
      <w:r>
        <w:rPr>
          <w:b/>
          <w:bCs/>
          <w:color w:val="FF6600"/>
          <w:sz w:val="24"/>
          <w:szCs w:val="24"/>
        </w:rPr>
        <w:lastRenderedPageBreak/>
        <w:t>2.2</w:t>
      </w:r>
      <w:r w:rsidR="006417BF">
        <w:rPr>
          <w:b/>
          <w:bCs/>
          <w:color w:val="FF6600"/>
          <w:sz w:val="24"/>
          <w:szCs w:val="24"/>
        </w:rPr>
        <w:t xml:space="preserve"> - </w:t>
      </w:r>
      <w:r w:rsidR="00A0061C">
        <w:rPr>
          <w:b/>
          <w:bCs/>
          <w:color w:val="FF6600"/>
          <w:sz w:val="24"/>
          <w:szCs w:val="24"/>
        </w:rPr>
        <w:t xml:space="preserve">Programmazione </w:t>
      </w:r>
      <w:r w:rsidR="009B6352">
        <w:rPr>
          <w:b/>
          <w:bCs/>
          <w:color w:val="FF6600"/>
          <w:sz w:val="24"/>
          <w:szCs w:val="24"/>
        </w:rPr>
        <w:t xml:space="preserve">delle </w:t>
      </w:r>
      <w:r w:rsidR="00A0061C">
        <w:rPr>
          <w:b/>
          <w:bCs/>
          <w:color w:val="FF6600"/>
          <w:sz w:val="24"/>
          <w:szCs w:val="24"/>
        </w:rPr>
        <w:t>attività</w:t>
      </w:r>
    </w:p>
    <w:p w14:paraId="5F2BA9CA" w14:textId="77777777" w:rsidR="00FE5805" w:rsidRDefault="00FE5805" w:rsidP="00FE580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7B21E1A" w14:textId="5E252059" w:rsidR="009B6352" w:rsidRPr="0037637A" w:rsidRDefault="00A0061C" w:rsidP="00A0061C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È stata</w:t>
      </w:r>
      <w:r w:rsidRPr="00A0061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studiata</w:t>
      </w:r>
      <w:r w:rsidRPr="00A0061C">
        <w:rPr>
          <w:rFonts w:cstheme="minorHAnsi"/>
          <w:sz w:val="24"/>
          <w:szCs w:val="24"/>
        </w:rPr>
        <w:t xml:space="preserve"> una </w:t>
      </w:r>
      <w:r w:rsidRPr="009B6352">
        <w:rPr>
          <w:rFonts w:cstheme="minorHAnsi"/>
          <w:b/>
          <w:bCs/>
          <w:sz w:val="24"/>
          <w:szCs w:val="24"/>
        </w:rPr>
        <w:t xml:space="preserve">tabella di programmazione delle attività </w:t>
      </w:r>
      <w:r w:rsidRPr="009B6352">
        <w:rPr>
          <w:rFonts w:cstheme="minorHAnsi"/>
          <w:sz w:val="24"/>
          <w:szCs w:val="24"/>
        </w:rPr>
        <w:t xml:space="preserve">che segnali, </w:t>
      </w:r>
      <w:r w:rsidRPr="00A0061C">
        <w:rPr>
          <w:rFonts w:cstheme="minorHAnsi"/>
          <w:sz w:val="24"/>
          <w:szCs w:val="24"/>
        </w:rPr>
        <w:t>per ogni diverso momento</w:t>
      </w:r>
      <w:r>
        <w:rPr>
          <w:rFonts w:cstheme="minorHAnsi"/>
          <w:sz w:val="24"/>
          <w:szCs w:val="24"/>
        </w:rPr>
        <w:t xml:space="preserve"> </w:t>
      </w:r>
      <w:r w:rsidRPr="00A0061C">
        <w:rPr>
          <w:rFonts w:cstheme="minorHAnsi"/>
          <w:sz w:val="24"/>
          <w:szCs w:val="24"/>
        </w:rPr>
        <w:t xml:space="preserve">della giornata, la diversa attribuzione degli </w:t>
      </w:r>
      <w:r w:rsidRPr="009B6352">
        <w:rPr>
          <w:rFonts w:cstheme="minorHAnsi"/>
          <w:b/>
          <w:bCs/>
          <w:sz w:val="24"/>
          <w:szCs w:val="24"/>
        </w:rPr>
        <w:t>spazi disponibili ai diversi gruppi</w:t>
      </w:r>
      <w:r w:rsidR="009B6352" w:rsidRPr="009B6352">
        <w:rPr>
          <w:rFonts w:cstheme="minorHAnsi"/>
          <w:b/>
          <w:bCs/>
          <w:sz w:val="24"/>
          <w:szCs w:val="24"/>
        </w:rPr>
        <w:t xml:space="preserve"> di iscritti</w:t>
      </w:r>
      <w:r w:rsidRPr="009B6352">
        <w:rPr>
          <w:rFonts w:cstheme="minorHAnsi"/>
          <w:b/>
          <w:bCs/>
          <w:sz w:val="24"/>
          <w:szCs w:val="24"/>
        </w:rPr>
        <w:t>.</w:t>
      </w:r>
      <w:r w:rsidRPr="00A0061C">
        <w:rPr>
          <w:rFonts w:cstheme="minorHAnsi"/>
          <w:sz w:val="24"/>
          <w:szCs w:val="24"/>
        </w:rPr>
        <w:t xml:space="preserve"> Tale strumento è utile alla definizione di un’organizzazione che rispetti i principi del presente documento,</w:t>
      </w:r>
      <w:r>
        <w:rPr>
          <w:rFonts w:cstheme="minorHAnsi"/>
          <w:sz w:val="24"/>
          <w:szCs w:val="24"/>
        </w:rPr>
        <w:t xml:space="preserve"> </w:t>
      </w:r>
      <w:r w:rsidRPr="00A0061C">
        <w:rPr>
          <w:rFonts w:cstheme="minorHAnsi"/>
          <w:sz w:val="24"/>
          <w:szCs w:val="24"/>
        </w:rPr>
        <w:t>consentendo allo stesso tempo di registrare e recuperare</w:t>
      </w:r>
      <w:r w:rsidR="009B6352">
        <w:rPr>
          <w:rFonts w:cstheme="minorHAnsi"/>
          <w:sz w:val="24"/>
          <w:szCs w:val="24"/>
        </w:rPr>
        <w:t>,</w:t>
      </w:r>
      <w:r w:rsidRPr="00A0061C">
        <w:rPr>
          <w:rFonts w:cstheme="minorHAnsi"/>
          <w:sz w:val="24"/>
          <w:szCs w:val="24"/>
        </w:rPr>
        <w:t xml:space="preserve"> nell’eventualità di un caso confermato di C</w:t>
      </w:r>
      <w:r>
        <w:rPr>
          <w:rFonts w:cstheme="minorHAnsi"/>
          <w:sz w:val="24"/>
          <w:szCs w:val="24"/>
        </w:rPr>
        <w:t>ovid</w:t>
      </w:r>
      <w:r w:rsidRPr="00A0061C">
        <w:rPr>
          <w:rFonts w:cstheme="minorHAnsi"/>
          <w:sz w:val="24"/>
          <w:szCs w:val="24"/>
        </w:rPr>
        <w:t>-19,</w:t>
      </w:r>
      <w:r>
        <w:rPr>
          <w:rFonts w:cstheme="minorHAnsi"/>
          <w:sz w:val="24"/>
          <w:szCs w:val="24"/>
        </w:rPr>
        <w:t xml:space="preserve"> </w:t>
      </w:r>
      <w:r w:rsidRPr="00A0061C">
        <w:rPr>
          <w:rFonts w:cstheme="minorHAnsi"/>
          <w:sz w:val="24"/>
          <w:szCs w:val="24"/>
        </w:rPr>
        <w:t>anche a distanza di giorni, informazioni relative alle diverse attività svolte, agli spazi utilizzati e al coinvolgimento</w:t>
      </w:r>
      <w:r>
        <w:rPr>
          <w:rFonts w:cstheme="minorHAnsi"/>
          <w:sz w:val="24"/>
          <w:szCs w:val="24"/>
        </w:rPr>
        <w:t xml:space="preserve"> </w:t>
      </w:r>
      <w:r w:rsidRPr="00A0061C">
        <w:rPr>
          <w:rFonts w:cstheme="minorHAnsi"/>
          <w:sz w:val="24"/>
          <w:szCs w:val="24"/>
        </w:rPr>
        <w:t xml:space="preserve">ed interazione con i gruppi di eventuali figure trasversali. </w:t>
      </w:r>
      <w:r w:rsidR="009B6352">
        <w:rPr>
          <w:rFonts w:cstheme="minorHAnsi"/>
          <w:sz w:val="24"/>
          <w:szCs w:val="24"/>
        </w:rPr>
        <w:t xml:space="preserve">Ciò è anche finalizzato a poter interloquire in modo appropriato ed esaustivo con il Servizio di Prevenzione dell’Ulss di riferimento, per l’eventuale fase di </w:t>
      </w:r>
      <w:r w:rsidR="009B6352" w:rsidRPr="0037637A">
        <w:rPr>
          <w:rFonts w:cstheme="minorHAnsi"/>
          <w:b/>
          <w:bCs/>
          <w:i/>
          <w:iCs/>
          <w:sz w:val="24"/>
          <w:szCs w:val="24"/>
        </w:rPr>
        <w:t>contact tracing.</w:t>
      </w:r>
    </w:p>
    <w:p w14:paraId="288CDFA8" w14:textId="439A084F" w:rsidR="00FE5805" w:rsidRDefault="00FE5805" w:rsidP="00FE580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47B7B34" w14:textId="34537993" w:rsidR="009B6352" w:rsidRDefault="009B6352" w:rsidP="009B635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particolare</w:t>
      </w:r>
      <w:r w:rsidRPr="00663043">
        <w:t xml:space="preserve"> </w:t>
      </w:r>
      <w:r>
        <w:rPr>
          <w:rFonts w:cstheme="minorHAnsi"/>
          <w:sz w:val="24"/>
          <w:szCs w:val="24"/>
        </w:rPr>
        <w:t>per l</w:t>
      </w:r>
      <w:r w:rsidRPr="00663043">
        <w:rPr>
          <w:rFonts w:cstheme="minorHAnsi"/>
          <w:sz w:val="24"/>
          <w:szCs w:val="24"/>
        </w:rPr>
        <w:t xml:space="preserve">’attività estiva (ex Grest) </w:t>
      </w:r>
      <w:r w:rsidR="00203DEA">
        <w:rPr>
          <w:rFonts w:cstheme="minorHAnsi"/>
          <w:sz w:val="24"/>
          <w:szCs w:val="24"/>
        </w:rPr>
        <w:t>del presente protocollo</w:t>
      </w:r>
      <w:r w:rsidR="00F637D5">
        <w:rPr>
          <w:rFonts w:cstheme="minorHAnsi"/>
          <w:sz w:val="24"/>
          <w:szCs w:val="24"/>
        </w:rPr>
        <w:t xml:space="preserve">, </w:t>
      </w:r>
      <w:r w:rsidR="0037637A">
        <w:rPr>
          <w:rFonts w:cstheme="minorHAnsi"/>
          <w:sz w:val="24"/>
          <w:szCs w:val="24"/>
        </w:rPr>
        <w:t xml:space="preserve">la </w:t>
      </w:r>
      <w:r w:rsidR="00F637D5">
        <w:rPr>
          <w:rFonts w:cstheme="minorHAnsi"/>
          <w:sz w:val="24"/>
          <w:szCs w:val="24"/>
        </w:rPr>
        <w:t>gestione</w:t>
      </w:r>
      <w:r w:rsidR="0037637A">
        <w:rPr>
          <w:rFonts w:cstheme="minorHAnsi"/>
          <w:sz w:val="24"/>
          <w:szCs w:val="24"/>
        </w:rPr>
        <w:t xml:space="preserve"> di spazi/gruppi </w:t>
      </w:r>
      <w:r w:rsidR="00F637D5">
        <w:rPr>
          <w:rFonts w:cstheme="minorHAnsi"/>
          <w:sz w:val="24"/>
          <w:szCs w:val="24"/>
        </w:rPr>
        <w:t xml:space="preserve">si basa sul seguente programma </w:t>
      </w:r>
      <w:r w:rsidR="0037637A">
        <w:rPr>
          <w:rFonts w:cstheme="minorHAnsi"/>
          <w:sz w:val="24"/>
          <w:szCs w:val="24"/>
        </w:rPr>
        <w:t>(fatte salve eccezioni e riorganizzazioni</w:t>
      </w:r>
      <w:r w:rsidR="00B41030">
        <w:rPr>
          <w:rFonts w:cstheme="minorHAnsi"/>
          <w:sz w:val="24"/>
          <w:szCs w:val="24"/>
        </w:rPr>
        <w:t xml:space="preserve"> contingenti</w:t>
      </w:r>
      <w:r w:rsidR="0037637A">
        <w:rPr>
          <w:rFonts w:cstheme="minorHAnsi"/>
          <w:sz w:val="24"/>
          <w:szCs w:val="24"/>
        </w:rPr>
        <w:t>):</w:t>
      </w:r>
    </w:p>
    <w:p w14:paraId="68B53E7E" w14:textId="77777777" w:rsidR="00D0056D" w:rsidRDefault="00D0056D" w:rsidP="00D0056D">
      <w:pPr>
        <w:spacing w:after="0" w:line="240" w:lineRule="auto"/>
        <w:jc w:val="both"/>
        <w:rPr>
          <w:rFonts w:cstheme="minorHAnsi"/>
          <w:b/>
          <w:bCs/>
          <w:color w:val="C00000"/>
          <w:sz w:val="24"/>
          <w:szCs w:val="24"/>
        </w:rPr>
      </w:pPr>
      <w:bookmarkStart w:id="9" w:name="_Hlk73376393"/>
    </w:p>
    <w:p w14:paraId="2A5D3639" w14:textId="35C52F52" w:rsidR="00D0056D" w:rsidRPr="00D0056D" w:rsidRDefault="00D0056D" w:rsidP="00D0056D">
      <w:pPr>
        <w:spacing w:after="0" w:line="240" w:lineRule="auto"/>
        <w:jc w:val="both"/>
        <w:rPr>
          <w:rFonts w:cstheme="minorHAnsi"/>
          <w:b/>
          <w:bCs/>
          <w:color w:val="C00000"/>
          <w:sz w:val="24"/>
          <w:szCs w:val="24"/>
        </w:rPr>
      </w:pPr>
      <w:r w:rsidRPr="00D0056D">
        <w:rPr>
          <w:rFonts w:cstheme="minorHAnsi"/>
          <w:b/>
          <w:bCs/>
          <w:color w:val="C00000"/>
          <w:sz w:val="24"/>
          <w:szCs w:val="24"/>
        </w:rPr>
        <w:t>*** PARTE DA PERSONALIZZARE ***</w:t>
      </w:r>
    </w:p>
    <w:p w14:paraId="7BCB41A7" w14:textId="77777777" w:rsidR="000A3F99" w:rsidRPr="00D0056D" w:rsidRDefault="0037637A" w:rsidP="00FE5805">
      <w:pPr>
        <w:spacing w:after="0" w:line="240" w:lineRule="auto"/>
        <w:jc w:val="both"/>
        <w:rPr>
          <w:rFonts w:cstheme="minorHAnsi"/>
          <w:color w:val="C00000"/>
          <w:sz w:val="24"/>
          <w:szCs w:val="24"/>
        </w:rPr>
      </w:pPr>
      <w:r w:rsidRPr="00D0056D">
        <w:rPr>
          <w:rFonts w:cstheme="minorHAnsi"/>
          <w:color w:val="C00000"/>
          <w:sz w:val="24"/>
          <w:szCs w:val="24"/>
        </w:rPr>
        <w:t>Produrre un</w:t>
      </w:r>
      <w:r w:rsidR="000A3F99" w:rsidRPr="00D0056D">
        <w:rPr>
          <w:rFonts w:cstheme="minorHAnsi"/>
          <w:color w:val="C00000"/>
          <w:sz w:val="24"/>
          <w:szCs w:val="24"/>
        </w:rPr>
        <w:t>a</w:t>
      </w:r>
      <w:r w:rsidR="009B6352" w:rsidRPr="00D0056D">
        <w:rPr>
          <w:rFonts w:cstheme="minorHAnsi"/>
          <w:color w:val="C00000"/>
          <w:sz w:val="24"/>
          <w:szCs w:val="24"/>
        </w:rPr>
        <w:t xml:space="preserve"> tabella di attività, suddivisa per gruppi di iscritti, con riferimenti agli spazi ove</w:t>
      </w:r>
      <w:r w:rsidRPr="00D0056D">
        <w:rPr>
          <w:rFonts w:cstheme="minorHAnsi"/>
          <w:color w:val="C00000"/>
          <w:sz w:val="24"/>
          <w:szCs w:val="24"/>
        </w:rPr>
        <w:t xml:space="preserve"> questi</w:t>
      </w:r>
      <w:r w:rsidR="009B6352" w:rsidRPr="00D0056D">
        <w:rPr>
          <w:rFonts w:cstheme="minorHAnsi"/>
          <w:color w:val="C00000"/>
          <w:sz w:val="24"/>
          <w:szCs w:val="24"/>
        </w:rPr>
        <w:t xml:space="preserve"> </w:t>
      </w:r>
      <w:bookmarkEnd w:id="9"/>
      <w:r w:rsidR="009B6352" w:rsidRPr="00D0056D">
        <w:rPr>
          <w:rFonts w:cstheme="minorHAnsi"/>
          <w:color w:val="C00000"/>
          <w:sz w:val="24"/>
          <w:szCs w:val="24"/>
        </w:rPr>
        <w:t xml:space="preserve">svolgeranno </w:t>
      </w:r>
      <w:r w:rsidR="000A3F99" w:rsidRPr="00D0056D">
        <w:rPr>
          <w:rFonts w:cstheme="minorHAnsi"/>
          <w:color w:val="C00000"/>
          <w:sz w:val="24"/>
          <w:szCs w:val="24"/>
        </w:rPr>
        <w:t xml:space="preserve">usualmente </w:t>
      </w:r>
      <w:r w:rsidR="009B6352" w:rsidRPr="00D0056D">
        <w:rPr>
          <w:rFonts w:cstheme="minorHAnsi"/>
          <w:color w:val="C00000"/>
          <w:sz w:val="24"/>
          <w:szCs w:val="24"/>
        </w:rPr>
        <w:t>l’attività.</w:t>
      </w:r>
    </w:p>
    <w:p w14:paraId="48FD8C09" w14:textId="43A71486" w:rsidR="0037637A" w:rsidRPr="00D0056D" w:rsidRDefault="009B6352" w:rsidP="00FE5805">
      <w:pPr>
        <w:spacing w:after="0" w:line="240" w:lineRule="auto"/>
        <w:jc w:val="both"/>
        <w:rPr>
          <w:rFonts w:cstheme="minorHAnsi"/>
          <w:color w:val="C00000"/>
          <w:sz w:val="24"/>
          <w:szCs w:val="24"/>
        </w:rPr>
      </w:pPr>
      <w:r w:rsidRPr="00D0056D">
        <w:rPr>
          <w:rFonts w:cstheme="minorHAnsi"/>
          <w:color w:val="C00000"/>
          <w:sz w:val="24"/>
          <w:szCs w:val="24"/>
        </w:rPr>
        <w:t>Chi avesse già un proprio file con tale programmazione/suddivisione</w:t>
      </w:r>
      <w:r w:rsidR="0037637A" w:rsidRPr="00D0056D">
        <w:rPr>
          <w:rFonts w:cstheme="minorHAnsi"/>
          <w:color w:val="C00000"/>
          <w:sz w:val="24"/>
          <w:szCs w:val="24"/>
        </w:rPr>
        <w:t xml:space="preserve"> può direttamente allegarlo al presente documento (senza quindi ricopiarlo); in tal caso, questa parte in rosso sarà semplicemente sostituita dalla frase “Vedi allegato”.</w:t>
      </w:r>
    </w:p>
    <w:p w14:paraId="7D6000AB" w14:textId="6706A62A" w:rsidR="0037637A" w:rsidRDefault="0037637A" w:rsidP="00FE580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D716FDD" w14:textId="4CCDB8DD" w:rsidR="0037637A" w:rsidRDefault="0037637A" w:rsidP="00FE580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B39C88F" w14:textId="1904ED22" w:rsidR="00F637D5" w:rsidRDefault="00F637D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1F7DF029" w14:textId="10029775" w:rsidR="00CD0A7A" w:rsidRPr="00656527" w:rsidRDefault="00AD6E76" w:rsidP="00CD0A7A">
      <w:pPr>
        <w:pBdr>
          <w:bottom w:val="single" w:sz="4" w:space="1" w:color="1F3864" w:themeColor="accent1" w:themeShade="80"/>
        </w:pBdr>
        <w:spacing w:after="0" w:line="240" w:lineRule="auto"/>
        <w:rPr>
          <w:sz w:val="24"/>
          <w:szCs w:val="24"/>
        </w:rPr>
      </w:pPr>
      <w:bookmarkStart w:id="10" w:name="_Hlk73422260"/>
      <w:r>
        <w:rPr>
          <w:b/>
          <w:bCs/>
          <w:color w:val="FF6600"/>
          <w:sz w:val="24"/>
          <w:szCs w:val="24"/>
        </w:rPr>
        <w:lastRenderedPageBreak/>
        <w:t>2.3</w:t>
      </w:r>
      <w:r w:rsidR="006417BF" w:rsidRPr="006417BF">
        <w:rPr>
          <w:b/>
          <w:bCs/>
          <w:color w:val="FF6600"/>
          <w:sz w:val="24"/>
          <w:szCs w:val="24"/>
        </w:rPr>
        <w:t xml:space="preserve"> - </w:t>
      </w:r>
      <w:r w:rsidR="00CD0A7A">
        <w:rPr>
          <w:b/>
          <w:bCs/>
          <w:color w:val="FF6600"/>
          <w:sz w:val="24"/>
          <w:szCs w:val="24"/>
        </w:rPr>
        <w:t>Sicurezza pasti</w:t>
      </w:r>
    </w:p>
    <w:bookmarkEnd w:id="10"/>
    <w:p w14:paraId="3D731961" w14:textId="77777777" w:rsidR="00CD0A7A" w:rsidRDefault="00CD0A7A" w:rsidP="00203DE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18859E6" w14:textId="0737BA5B" w:rsidR="00203DEA" w:rsidRPr="00203DEA" w:rsidRDefault="00203DEA" w:rsidP="00203DE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03DEA">
        <w:rPr>
          <w:rFonts w:cstheme="minorHAnsi"/>
          <w:sz w:val="24"/>
          <w:szCs w:val="24"/>
        </w:rPr>
        <w:t>Nel rispetto dei principi di cui ai punti precedenti, anche l’utilizzo degli spazi dedicati alla refezione deve essere</w:t>
      </w:r>
      <w:r>
        <w:rPr>
          <w:rFonts w:cstheme="minorHAnsi"/>
          <w:sz w:val="24"/>
          <w:szCs w:val="24"/>
        </w:rPr>
        <w:t xml:space="preserve"> </w:t>
      </w:r>
      <w:r w:rsidRPr="00203DEA">
        <w:rPr>
          <w:rFonts w:cstheme="minorHAnsi"/>
          <w:sz w:val="24"/>
          <w:szCs w:val="24"/>
        </w:rPr>
        <w:t>organizzato in modo da evitare, ove possibile, la contemporanea presenza di gruppi diversi di bambini e</w:t>
      </w:r>
      <w:r>
        <w:rPr>
          <w:rFonts w:cstheme="minorHAnsi"/>
          <w:sz w:val="24"/>
          <w:szCs w:val="24"/>
        </w:rPr>
        <w:t xml:space="preserve"> </w:t>
      </w:r>
      <w:r w:rsidRPr="00203DEA">
        <w:rPr>
          <w:rFonts w:cstheme="minorHAnsi"/>
          <w:sz w:val="24"/>
          <w:szCs w:val="24"/>
        </w:rPr>
        <w:t>l’affollamento dei locali ad essa destinati, a meno che le dimensioni</w:t>
      </w:r>
      <w:r>
        <w:rPr>
          <w:rFonts w:cstheme="minorHAnsi"/>
          <w:sz w:val="24"/>
          <w:szCs w:val="24"/>
        </w:rPr>
        <w:t xml:space="preserve"> </w:t>
      </w:r>
      <w:r w:rsidRPr="00203DEA">
        <w:rPr>
          <w:rFonts w:cstheme="minorHAnsi"/>
          <w:sz w:val="24"/>
          <w:szCs w:val="24"/>
        </w:rPr>
        <w:t>dell’ambiente non consentano di</w:t>
      </w:r>
      <w:r>
        <w:rPr>
          <w:rFonts w:cstheme="minorHAnsi"/>
          <w:sz w:val="24"/>
          <w:szCs w:val="24"/>
        </w:rPr>
        <w:t xml:space="preserve"> </w:t>
      </w:r>
      <w:r w:rsidRPr="00203DEA">
        <w:rPr>
          <w:rFonts w:cstheme="minorHAnsi"/>
          <w:sz w:val="24"/>
          <w:szCs w:val="24"/>
        </w:rPr>
        <w:t>mantenere i gruppi opportunamente separati. Nel caso questo non fosse possibile, si potranno prevedere turni</w:t>
      </w:r>
      <w:r>
        <w:rPr>
          <w:rFonts w:cstheme="minorHAnsi"/>
          <w:sz w:val="24"/>
          <w:szCs w:val="24"/>
        </w:rPr>
        <w:t xml:space="preserve"> </w:t>
      </w:r>
      <w:r w:rsidRPr="00203DEA">
        <w:rPr>
          <w:rFonts w:cstheme="minorHAnsi"/>
          <w:sz w:val="24"/>
          <w:szCs w:val="24"/>
        </w:rPr>
        <w:t>di presenza dei gruppi o la compresenza di più gruppi, limitandone il numero per quanto possibile,</w:t>
      </w:r>
      <w:r>
        <w:rPr>
          <w:rFonts w:cstheme="minorHAnsi"/>
          <w:sz w:val="24"/>
          <w:szCs w:val="24"/>
        </w:rPr>
        <w:t xml:space="preserve"> </w:t>
      </w:r>
      <w:r w:rsidRPr="00203DEA">
        <w:rPr>
          <w:rFonts w:cstheme="minorHAnsi"/>
          <w:sz w:val="24"/>
          <w:szCs w:val="24"/>
        </w:rPr>
        <w:t>opportunamente separati gli uni dagli altri, ove possibile anche attraverso idonei divisori fisici. In alternativa, si</w:t>
      </w:r>
      <w:r>
        <w:rPr>
          <w:rFonts w:cstheme="minorHAnsi"/>
          <w:sz w:val="24"/>
          <w:szCs w:val="24"/>
        </w:rPr>
        <w:t xml:space="preserve"> </w:t>
      </w:r>
      <w:r w:rsidRPr="00203DEA">
        <w:rPr>
          <w:rFonts w:cstheme="minorHAnsi"/>
          <w:sz w:val="24"/>
          <w:szCs w:val="24"/>
        </w:rPr>
        <w:t>potrà consumare il pasto nelle aule/stanze o negli spazi utilizzati per le attività ordinarie, garantendo</w:t>
      </w:r>
      <w:r>
        <w:rPr>
          <w:rFonts w:cstheme="minorHAnsi"/>
          <w:sz w:val="24"/>
          <w:szCs w:val="24"/>
        </w:rPr>
        <w:t xml:space="preserve"> </w:t>
      </w:r>
      <w:r w:rsidRPr="00203DEA">
        <w:rPr>
          <w:rFonts w:cstheme="minorHAnsi"/>
          <w:sz w:val="24"/>
          <w:szCs w:val="24"/>
        </w:rPr>
        <w:t>l’opportuna aerazione e sanificazione degli ambienti e degli arredi utilizzati prima e dopo ogni turno.</w:t>
      </w:r>
    </w:p>
    <w:p w14:paraId="26ED9337" w14:textId="77777777" w:rsidR="00203DEA" w:rsidRPr="00203DEA" w:rsidRDefault="00203DEA" w:rsidP="00203DE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03DEA">
        <w:rPr>
          <w:rFonts w:cstheme="minorHAnsi"/>
          <w:sz w:val="24"/>
          <w:szCs w:val="24"/>
        </w:rPr>
        <w:t>In particolare, nel rispetto delle normative vigenti in materia di preparazione dei pasti:</w:t>
      </w:r>
    </w:p>
    <w:p w14:paraId="3235DF2A" w14:textId="41603FA4" w:rsidR="00203DEA" w:rsidRPr="00203DEA" w:rsidRDefault="00203DEA" w:rsidP="00203DE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03DEA">
        <w:rPr>
          <w:rFonts w:cstheme="minorHAnsi"/>
          <w:sz w:val="24"/>
          <w:szCs w:val="24"/>
        </w:rPr>
        <w:t>gli spazi per il pasto devono prevedere una disposizione dei tavoli che consenta il mantenimento della separazione e non intersezione tra gruppi diversi di bambini;</w:t>
      </w:r>
    </w:p>
    <w:p w14:paraId="4866BCC2" w14:textId="608973A2" w:rsidR="00203DEA" w:rsidRPr="00203DEA" w:rsidRDefault="00203DEA" w:rsidP="00203DE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03DEA">
        <w:rPr>
          <w:rFonts w:cstheme="minorHAnsi"/>
          <w:sz w:val="24"/>
          <w:szCs w:val="24"/>
        </w:rPr>
        <w:t>è preferibile usare posate, bicchieri e stoviglie personali o monouso e biodegradabili; in alternativa, il gestore deve garantire che le stoviglie siano pulite con sapone ed acqua calda o tramite una lavastoviglie; dovrà in ogni caso essere evitato un utilizzo promiscuo di bottiglie, bicchieri, posate, ecc.;</w:t>
      </w:r>
    </w:p>
    <w:p w14:paraId="20046AA2" w14:textId="5049FD9C" w:rsidR="009B6352" w:rsidRDefault="00203DEA" w:rsidP="00203DE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03DEA">
        <w:rPr>
          <w:rFonts w:cstheme="minorHAnsi"/>
          <w:sz w:val="24"/>
          <w:szCs w:val="24"/>
        </w:rPr>
        <w:t>gli operatori devono lavarsi le mani prima di preparare il pasto e dopo aver aiutato eventualmente i bambini</w:t>
      </w:r>
      <w:r w:rsidR="00722574">
        <w:rPr>
          <w:rFonts w:cstheme="minorHAnsi"/>
          <w:sz w:val="24"/>
          <w:szCs w:val="24"/>
        </w:rPr>
        <w:t>;</w:t>
      </w:r>
    </w:p>
    <w:p w14:paraId="41932DB4" w14:textId="38F98B5F" w:rsidR="00722574" w:rsidRDefault="00722574" w:rsidP="00203DE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 la cucina è interna, il personale (cuochi) deve essere qualificato, formato ed applicare scrupolosamente</w:t>
      </w:r>
      <w:r w:rsidR="0055044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l’HACCP</w:t>
      </w:r>
      <w:r w:rsidR="00F637D5">
        <w:rPr>
          <w:rFonts w:cstheme="minorHAnsi"/>
          <w:sz w:val="24"/>
          <w:szCs w:val="24"/>
        </w:rPr>
        <w:t>;</w:t>
      </w:r>
    </w:p>
    <w:p w14:paraId="586498CC" w14:textId="35E2F097" w:rsidR="00F637D5" w:rsidRDefault="00F637D5" w:rsidP="00203DE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inoltre, riguardo i pasti, si prende come riferimento le indicazioni della Conferenza delle Regioni sulle linee guida per la Ristorazione.</w:t>
      </w:r>
    </w:p>
    <w:p w14:paraId="141101AC" w14:textId="754B5AE9" w:rsidR="00203DEA" w:rsidRDefault="00203DEA" w:rsidP="00203DE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FD0BC48" w14:textId="1291BE72" w:rsidR="00203DEA" w:rsidRDefault="00203DEA" w:rsidP="00203DE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03DEA">
        <w:rPr>
          <w:rFonts w:cstheme="minorHAnsi"/>
          <w:sz w:val="24"/>
          <w:szCs w:val="24"/>
        </w:rPr>
        <w:t>In particolare per l’attività estiva (ex Grest) a cui si riferisce il presente protocollo, ci si è organizzati nel seguente modo:</w:t>
      </w:r>
    </w:p>
    <w:p w14:paraId="7C43C60B" w14:textId="77777777" w:rsidR="00D0056D" w:rsidRPr="00D0056D" w:rsidRDefault="00D0056D" w:rsidP="00203DEA">
      <w:pPr>
        <w:spacing w:after="0" w:line="240" w:lineRule="auto"/>
        <w:jc w:val="both"/>
        <w:rPr>
          <w:rFonts w:cstheme="minorHAnsi"/>
          <w:color w:val="C00000"/>
          <w:sz w:val="24"/>
          <w:szCs w:val="24"/>
        </w:rPr>
      </w:pPr>
    </w:p>
    <w:p w14:paraId="146114D5" w14:textId="65CEBDA3" w:rsidR="00203DEA" w:rsidRPr="00D0056D" w:rsidRDefault="00D0056D" w:rsidP="00203DEA">
      <w:pPr>
        <w:spacing w:after="0" w:line="240" w:lineRule="auto"/>
        <w:jc w:val="both"/>
        <w:rPr>
          <w:rFonts w:cstheme="minorHAnsi"/>
          <w:b/>
          <w:bCs/>
          <w:color w:val="C00000"/>
          <w:sz w:val="24"/>
          <w:szCs w:val="24"/>
        </w:rPr>
      </w:pPr>
      <w:r w:rsidRPr="00D0056D">
        <w:rPr>
          <w:rFonts w:cstheme="minorHAnsi"/>
          <w:b/>
          <w:bCs/>
          <w:color w:val="C00000"/>
          <w:sz w:val="24"/>
          <w:szCs w:val="24"/>
        </w:rPr>
        <w:t>*** PARTE DA PERSONALIZZARE ***</w:t>
      </w:r>
    </w:p>
    <w:p w14:paraId="31C26C90" w14:textId="766AAB40" w:rsidR="00203DEA" w:rsidRPr="00D0056D" w:rsidRDefault="00203DEA" w:rsidP="00203DEA">
      <w:pPr>
        <w:spacing w:after="0" w:line="240" w:lineRule="auto"/>
        <w:jc w:val="both"/>
        <w:rPr>
          <w:rFonts w:cstheme="minorHAnsi"/>
          <w:color w:val="C00000"/>
          <w:sz w:val="24"/>
          <w:szCs w:val="24"/>
        </w:rPr>
      </w:pPr>
      <w:r w:rsidRPr="00D0056D">
        <w:rPr>
          <w:rFonts w:cstheme="minorHAnsi"/>
          <w:color w:val="C00000"/>
          <w:sz w:val="24"/>
          <w:szCs w:val="24"/>
        </w:rPr>
        <w:t>Descrivere come ci si è organizzati per il pranzo, ovviamente nel rispetto di quanto sopra scritto.</w:t>
      </w:r>
    </w:p>
    <w:p w14:paraId="7538A97D" w14:textId="5E9D3A00" w:rsidR="00203DEA" w:rsidRPr="00D0056D" w:rsidRDefault="00203DEA" w:rsidP="00203DEA">
      <w:pPr>
        <w:spacing w:after="0" w:line="240" w:lineRule="auto"/>
        <w:jc w:val="both"/>
        <w:rPr>
          <w:rFonts w:cstheme="minorHAnsi"/>
          <w:color w:val="C00000"/>
          <w:sz w:val="24"/>
          <w:szCs w:val="24"/>
        </w:rPr>
      </w:pPr>
      <w:r w:rsidRPr="00D0056D">
        <w:rPr>
          <w:rFonts w:cstheme="minorHAnsi"/>
          <w:color w:val="C00000"/>
          <w:sz w:val="24"/>
          <w:szCs w:val="24"/>
        </w:rPr>
        <w:t>Se non si somministra il pasto, anziché cancellare l’intero paragrafo si può sostituire la presente parte in rosso con la frase:</w:t>
      </w:r>
    </w:p>
    <w:p w14:paraId="50C7090F" w14:textId="0E0F9B53" w:rsidR="00203DEA" w:rsidRPr="00D0056D" w:rsidRDefault="00D0056D" w:rsidP="00203DEA">
      <w:pPr>
        <w:spacing w:after="0" w:line="240" w:lineRule="auto"/>
        <w:jc w:val="both"/>
        <w:rPr>
          <w:rFonts w:cstheme="minorHAnsi"/>
          <w:color w:val="C00000"/>
          <w:sz w:val="24"/>
          <w:szCs w:val="24"/>
        </w:rPr>
      </w:pPr>
      <w:r w:rsidRPr="00D0056D">
        <w:rPr>
          <w:rFonts w:cstheme="minorHAnsi"/>
          <w:color w:val="C00000"/>
          <w:sz w:val="28"/>
          <w:szCs w:val="28"/>
        </w:rPr>
        <w:t>“al momento non è</w:t>
      </w:r>
      <w:r w:rsidR="00203DEA" w:rsidRPr="00D0056D">
        <w:rPr>
          <w:rFonts w:cstheme="minorHAnsi"/>
          <w:color w:val="C00000"/>
          <w:sz w:val="28"/>
          <w:szCs w:val="28"/>
        </w:rPr>
        <w:t xml:space="preserve"> </w:t>
      </w:r>
      <w:r w:rsidRPr="00D0056D">
        <w:rPr>
          <w:rFonts w:cstheme="minorHAnsi"/>
          <w:color w:val="C00000"/>
          <w:sz w:val="28"/>
          <w:szCs w:val="28"/>
        </w:rPr>
        <w:t>prevista la somministrazione di pasti agli iscritti all’attività estiva”</w:t>
      </w:r>
      <w:r>
        <w:rPr>
          <w:rFonts w:cstheme="minorHAnsi"/>
          <w:color w:val="C00000"/>
          <w:sz w:val="24"/>
          <w:szCs w:val="24"/>
        </w:rPr>
        <w:t>.</w:t>
      </w:r>
    </w:p>
    <w:p w14:paraId="1CF93A71" w14:textId="3B74F37A" w:rsidR="00203DEA" w:rsidRDefault="00203DEA" w:rsidP="0055044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0AD529C" w14:textId="6446E27E" w:rsidR="00203DEA" w:rsidRDefault="00203DEA" w:rsidP="0055044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2FE5B80" w14:textId="77777777" w:rsidR="00DE3B8C" w:rsidRDefault="00DE3B8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7943C006" w14:textId="7C0C7084" w:rsidR="00DE3B8C" w:rsidRPr="00656527" w:rsidRDefault="00DE3B8C" w:rsidP="00DE3B8C">
      <w:pPr>
        <w:pBdr>
          <w:bottom w:val="single" w:sz="4" w:space="1" w:color="1F3864" w:themeColor="accent1" w:themeShade="80"/>
        </w:pBdr>
        <w:spacing w:after="0" w:line="240" w:lineRule="auto"/>
        <w:rPr>
          <w:sz w:val="24"/>
          <w:szCs w:val="24"/>
        </w:rPr>
      </w:pPr>
      <w:r>
        <w:rPr>
          <w:b/>
          <w:bCs/>
          <w:color w:val="FF6600"/>
          <w:sz w:val="24"/>
          <w:szCs w:val="24"/>
        </w:rPr>
        <w:lastRenderedPageBreak/>
        <w:t>Sommario</w:t>
      </w:r>
    </w:p>
    <w:p w14:paraId="372A9F1D" w14:textId="77777777" w:rsidR="00DE3B8C" w:rsidRDefault="00DE3B8C" w:rsidP="00DE3B8C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Grigliatabella"/>
        <w:tblW w:w="8930" w:type="dxa"/>
        <w:jc w:val="center"/>
        <w:tblLook w:val="04A0" w:firstRow="1" w:lastRow="0" w:firstColumn="1" w:lastColumn="0" w:noHBand="0" w:noVBand="1"/>
      </w:tblPr>
      <w:tblGrid>
        <w:gridCol w:w="640"/>
        <w:gridCol w:w="7723"/>
        <w:gridCol w:w="567"/>
      </w:tblGrid>
      <w:tr w:rsidR="00DE3B8C" w14:paraId="04045810" w14:textId="77777777" w:rsidTr="00191E62">
        <w:trPr>
          <w:jc w:val="center"/>
        </w:trPr>
        <w:tc>
          <w:tcPr>
            <w:tcW w:w="640" w:type="dxa"/>
          </w:tcPr>
          <w:p w14:paraId="7926FBF7" w14:textId="77777777" w:rsidR="00DE3B8C" w:rsidRDefault="00DE3B8C" w:rsidP="00191E62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23" w:type="dxa"/>
          </w:tcPr>
          <w:p w14:paraId="679D2A2A" w14:textId="77777777" w:rsidR="00DE3B8C" w:rsidRDefault="00DE3B8C" w:rsidP="00191E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Introduzione</w:t>
            </w:r>
          </w:p>
        </w:tc>
        <w:tc>
          <w:tcPr>
            <w:tcW w:w="567" w:type="dxa"/>
          </w:tcPr>
          <w:p w14:paraId="13677BC8" w14:textId="77777777" w:rsidR="00DE3B8C" w:rsidRDefault="00DE3B8C" w:rsidP="00191E62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DE3B8C" w14:paraId="3E0AE554" w14:textId="77777777" w:rsidTr="00191E62">
        <w:trPr>
          <w:jc w:val="center"/>
        </w:trPr>
        <w:tc>
          <w:tcPr>
            <w:tcW w:w="640" w:type="dxa"/>
          </w:tcPr>
          <w:p w14:paraId="35B31E54" w14:textId="77777777" w:rsidR="00DE3B8C" w:rsidRDefault="00DE3B8C" w:rsidP="00191E62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7723" w:type="dxa"/>
          </w:tcPr>
          <w:p w14:paraId="339F3F0E" w14:textId="77777777" w:rsidR="00DE3B8C" w:rsidRDefault="00DE3B8C" w:rsidP="00191E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ASPETTI ORGANIZZATIVI</w:t>
            </w:r>
          </w:p>
        </w:tc>
        <w:tc>
          <w:tcPr>
            <w:tcW w:w="567" w:type="dxa"/>
          </w:tcPr>
          <w:p w14:paraId="7F42BAF2" w14:textId="77777777" w:rsidR="00DE3B8C" w:rsidRDefault="00DE3B8C" w:rsidP="00191E62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DE3B8C" w14:paraId="0E369781" w14:textId="77777777" w:rsidTr="00191E62">
        <w:trPr>
          <w:jc w:val="center"/>
        </w:trPr>
        <w:tc>
          <w:tcPr>
            <w:tcW w:w="640" w:type="dxa"/>
          </w:tcPr>
          <w:p w14:paraId="430C9478" w14:textId="77777777" w:rsidR="00DE3B8C" w:rsidRDefault="00DE3B8C" w:rsidP="00191E62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1.1</w:t>
            </w:r>
          </w:p>
        </w:tc>
        <w:tc>
          <w:tcPr>
            <w:tcW w:w="7723" w:type="dxa"/>
          </w:tcPr>
          <w:p w14:paraId="54A887F9" w14:textId="77777777" w:rsidR="00DE3B8C" w:rsidRDefault="00DE3B8C" w:rsidP="00191E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Misure di prevenzione generale</w:t>
            </w:r>
          </w:p>
        </w:tc>
        <w:tc>
          <w:tcPr>
            <w:tcW w:w="567" w:type="dxa"/>
          </w:tcPr>
          <w:p w14:paraId="60754721" w14:textId="77777777" w:rsidR="00DE3B8C" w:rsidRDefault="00DE3B8C" w:rsidP="00191E62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DE3B8C" w14:paraId="11BC501A" w14:textId="77777777" w:rsidTr="00191E62">
        <w:trPr>
          <w:jc w:val="center"/>
        </w:trPr>
        <w:tc>
          <w:tcPr>
            <w:tcW w:w="640" w:type="dxa"/>
          </w:tcPr>
          <w:p w14:paraId="5F5EF386" w14:textId="77777777" w:rsidR="00DE3B8C" w:rsidRDefault="00DE3B8C" w:rsidP="00191E62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1.2</w:t>
            </w:r>
          </w:p>
        </w:tc>
        <w:tc>
          <w:tcPr>
            <w:tcW w:w="7723" w:type="dxa"/>
          </w:tcPr>
          <w:p w14:paraId="58B13657" w14:textId="77777777" w:rsidR="00DE3B8C" w:rsidRDefault="00DE3B8C" w:rsidP="00191E62">
            <w:pPr>
              <w:rPr>
                <w:rFonts w:cstheme="minorHAnsi"/>
                <w:sz w:val="24"/>
                <w:szCs w:val="24"/>
              </w:rPr>
            </w:pPr>
            <w:r w:rsidRPr="00152390">
              <w:rPr>
                <w:rFonts w:cstheme="minorHAnsi"/>
                <w:sz w:val="24"/>
                <w:szCs w:val="24"/>
              </w:rPr>
              <w:t>Informazione per personale, genitori e bambini</w:t>
            </w:r>
          </w:p>
        </w:tc>
        <w:tc>
          <w:tcPr>
            <w:tcW w:w="567" w:type="dxa"/>
          </w:tcPr>
          <w:p w14:paraId="217E9F91" w14:textId="77777777" w:rsidR="00DE3B8C" w:rsidRDefault="00DE3B8C" w:rsidP="00191E62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DE3B8C" w14:paraId="649AA24F" w14:textId="77777777" w:rsidTr="00191E62">
        <w:trPr>
          <w:jc w:val="center"/>
        </w:trPr>
        <w:tc>
          <w:tcPr>
            <w:tcW w:w="640" w:type="dxa"/>
          </w:tcPr>
          <w:p w14:paraId="0059A16F" w14:textId="77777777" w:rsidR="00DE3B8C" w:rsidRDefault="00DE3B8C" w:rsidP="00191E62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1.3</w:t>
            </w:r>
          </w:p>
        </w:tc>
        <w:tc>
          <w:tcPr>
            <w:tcW w:w="7723" w:type="dxa"/>
          </w:tcPr>
          <w:p w14:paraId="0992C458" w14:textId="77777777" w:rsidR="00DE3B8C" w:rsidRDefault="00DE3B8C" w:rsidP="00191E62">
            <w:pPr>
              <w:rPr>
                <w:rFonts w:cstheme="minorHAnsi"/>
                <w:sz w:val="24"/>
                <w:szCs w:val="24"/>
              </w:rPr>
            </w:pPr>
            <w:r w:rsidRPr="00152390">
              <w:rPr>
                <w:rFonts w:cstheme="minorHAnsi"/>
                <w:sz w:val="24"/>
                <w:szCs w:val="24"/>
              </w:rPr>
              <w:t>Alleanza tra genitori e circolo-oratorio</w:t>
            </w:r>
          </w:p>
        </w:tc>
        <w:tc>
          <w:tcPr>
            <w:tcW w:w="567" w:type="dxa"/>
          </w:tcPr>
          <w:p w14:paraId="5E830D1B" w14:textId="77777777" w:rsidR="00DE3B8C" w:rsidRDefault="00DE3B8C" w:rsidP="00191E62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DE3B8C" w14:paraId="22DD1E4F" w14:textId="77777777" w:rsidTr="00191E62">
        <w:trPr>
          <w:jc w:val="center"/>
        </w:trPr>
        <w:tc>
          <w:tcPr>
            <w:tcW w:w="640" w:type="dxa"/>
          </w:tcPr>
          <w:p w14:paraId="1B5195A1" w14:textId="77777777" w:rsidR="00DE3B8C" w:rsidRDefault="00DE3B8C" w:rsidP="00191E62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1.4</w:t>
            </w:r>
          </w:p>
        </w:tc>
        <w:tc>
          <w:tcPr>
            <w:tcW w:w="7723" w:type="dxa"/>
          </w:tcPr>
          <w:p w14:paraId="23E60EAB" w14:textId="77777777" w:rsidR="00DE3B8C" w:rsidRDefault="00DE3B8C" w:rsidP="00191E62">
            <w:pPr>
              <w:rPr>
                <w:rFonts w:cstheme="minorHAnsi"/>
                <w:sz w:val="24"/>
                <w:szCs w:val="24"/>
              </w:rPr>
            </w:pPr>
            <w:r w:rsidRPr="00152390">
              <w:rPr>
                <w:rFonts w:cstheme="minorHAnsi"/>
                <w:sz w:val="24"/>
                <w:szCs w:val="24"/>
              </w:rPr>
              <w:t>Risposta a eventuali casi sospetti e casi confermati di COVID-19</w:t>
            </w:r>
          </w:p>
        </w:tc>
        <w:tc>
          <w:tcPr>
            <w:tcW w:w="567" w:type="dxa"/>
          </w:tcPr>
          <w:p w14:paraId="4BCD6D0B" w14:textId="77777777" w:rsidR="00DE3B8C" w:rsidRDefault="00DE3B8C" w:rsidP="00191E62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DE3B8C" w14:paraId="05711959" w14:textId="77777777" w:rsidTr="00191E62">
        <w:trPr>
          <w:jc w:val="center"/>
        </w:trPr>
        <w:tc>
          <w:tcPr>
            <w:tcW w:w="640" w:type="dxa"/>
          </w:tcPr>
          <w:p w14:paraId="17E071FA" w14:textId="77777777" w:rsidR="00DE3B8C" w:rsidRDefault="00DE3B8C" w:rsidP="00191E62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1.5</w:t>
            </w:r>
          </w:p>
        </w:tc>
        <w:tc>
          <w:tcPr>
            <w:tcW w:w="7723" w:type="dxa"/>
          </w:tcPr>
          <w:p w14:paraId="18813CEB" w14:textId="77777777" w:rsidR="00DE3B8C" w:rsidRDefault="00DE3B8C" w:rsidP="00191E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Stabilità dei gruppi</w:t>
            </w:r>
          </w:p>
        </w:tc>
        <w:tc>
          <w:tcPr>
            <w:tcW w:w="567" w:type="dxa"/>
          </w:tcPr>
          <w:p w14:paraId="310AC695" w14:textId="77777777" w:rsidR="00DE3B8C" w:rsidRDefault="00DE3B8C" w:rsidP="00191E62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DE3B8C" w14:paraId="66EF7A40" w14:textId="77777777" w:rsidTr="00191E62">
        <w:trPr>
          <w:jc w:val="center"/>
        </w:trPr>
        <w:tc>
          <w:tcPr>
            <w:tcW w:w="640" w:type="dxa"/>
          </w:tcPr>
          <w:p w14:paraId="5EE62F4A" w14:textId="77777777" w:rsidR="00DE3B8C" w:rsidRDefault="00DE3B8C" w:rsidP="00191E62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1.6</w:t>
            </w:r>
          </w:p>
        </w:tc>
        <w:tc>
          <w:tcPr>
            <w:tcW w:w="7723" w:type="dxa"/>
          </w:tcPr>
          <w:p w14:paraId="3FB1206B" w14:textId="77777777" w:rsidR="00DE3B8C" w:rsidRDefault="00DE3B8C" w:rsidP="00191E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Organizzazione degli spazi</w:t>
            </w:r>
          </w:p>
        </w:tc>
        <w:tc>
          <w:tcPr>
            <w:tcW w:w="567" w:type="dxa"/>
          </w:tcPr>
          <w:p w14:paraId="0935905A" w14:textId="77777777" w:rsidR="00DE3B8C" w:rsidRDefault="00DE3B8C" w:rsidP="00191E62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DE3B8C" w14:paraId="364B308B" w14:textId="77777777" w:rsidTr="00191E62">
        <w:trPr>
          <w:jc w:val="center"/>
        </w:trPr>
        <w:tc>
          <w:tcPr>
            <w:tcW w:w="640" w:type="dxa"/>
          </w:tcPr>
          <w:p w14:paraId="0C31D3E0" w14:textId="77777777" w:rsidR="00DE3B8C" w:rsidRDefault="00DE3B8C" w:rsidP="00191E62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7723" w:type="dxa"/>
          </w:tcPr>
          <w:p w14:paraId="6E99FE0E" w14:textId="77777777" w:rsidR="00DE3B8C" w:rsidRDefault="00DE3B8C" w:rsidP="00191E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ASPETTI GESTIONALI</w:t>
            </w:r>
          </w:p>
        </w:tc>
        <w:tc>
          <w:tcPr>
            <w:tcW w:w="567" w:type="dxa"/>
          </w:tcPr>
          <w:p w14:paraId="24B45C71" w14:textId="77777777" w:rsidR="00DE3B8C" w:rsidRDefault="00DE3B8C" w:rsidP="00191E62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DE3B8C" w14:paraId="24144D62" w14:textId="77777777" w:rsidTr="00191E62">
        <w:trPr>
          <w:jc w:val="center"/>
        </w:trPr>
        <w:tc>
          <w:tcPr>
            <w:tcW w:w="640" w:type="dxa"/>
          </w:tcPr>
          <w:p w14:paraId="7D9227FF" w14:textId="77777777" w:rsidR="00DE3B8C" w:rsidRDefault="00DE3B8C" w:rsidP="00191E62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2.1</w:t>
            </w:r>
          </w:p>
        </w:tc>
        <w:tc>
          <w:tcPr>
            <w:tcW w:w="7723" w:type="dxa"/>
          </w:tcPr>
          <w:p w14:paraId="6B156A3B" w14:textId="77777777" w:rsidR="00DE3B8C" w:rsidRDefault="00DE3B8C" w:rsidP="00191E62">
            <w:pPr>
              <w:rPr>
                <w:rFonts w:cstheme="minorHAnsi"/>
                <w:sz w:val="24"/>
                <w:szCs w:val="24"/>
              </w:rPr>
            </w:pPr>
            <w:r w:rsidRPr="00A95A27">
              <w:rPr>
                <w:rFonts w:cstheme="minorHAnsi"/>
                <w:sz w:val="24"/>
                <w:szCs w:val="24"/>
              </w:rPr>
              <w:t>Accesso quotidiano e modalità di accompagnamento e ritiro dei minori</w:t>
            </w:r>
          </w:p>
        </w:tc>
        <w:tc>
          <w:tcPr>
            <w:tcW w:w="567" w:type="dxa"/>
          </w:tcPr>
          <w:p w14:paraId="2F99385E" w14:textId="77777777" w:rsidR="00DE3B8C" w:rsidRDefault="00DE3B8C" w:rsidP="00191E62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DE3B8C" w14:paraId="513671D1" w14:textId="77777777" w:rsidTr="00191E62">
        <w:trPr>
          <w:jc w:val="center"/>
        </w:trPr>
        <w:tc>
          <w:tcPr>
            <w:tcW w:w="640" w:type="dxa"/>
          </w:tcPr>
          <w:p w14:paraId="39E97D45" w14:textId="77777777" w:rsidR="00DE3B8C" w:rsidRDefault="00DE3B8C" w:rsidP="00191E62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2.2</w:t>
            </w:r>
          </w:p>
        </w:tc>
        <w:tc>
          <w:tcPr>
            <w:tcW w:w="7723" w:type="dxa"/>
          </w:tcPr>
          <w:p w14:paraId="4D77A3A5" w14:textId="77777777" w:rsidR="00DE3B8C" w:rsidRDefault="00DE3B8C" w:rsidP="00191E62">
            <w:pPr>
              <w:rPr>
                <w:rFonts w:cstheme="minorHAnsi"/>
                <w:sz w:val="24"/>
                <w:szCs w:val="24"/>
              </w:rPr>
            </w:pPr>
            <w:r w:rsidRPr="00A95A27">
              <w:rPr>
                <w:rFonts w:cstheme="minorHAnsi"/>
                <w:sz w:val="24"/>
                <w:szCs w:val="24"/>
              </w:rPr>
              <w:t>Programmazione delle attività</w:t>
            </w:r>
          </w:p>
        </w:tc>
        <w:tc>
          <w:tcPr>
            <w:tcW w:w="567" w:type="dxa"/>
          </w:tcPr>
          <w:p w14:paraId="01CDDA25" w14:textId="77777777" w:rsidR="00DE3B8C" w:rsidRDefault="00DE3B8C" w:rsidP="00191E62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DE3B8C" w14:paraId="7E102069" w14:textId="77777777" w:rsidTr="00191E62">
        <w:trPr>
          <w:jc w:val="center"/>
        </w:trPr>
        <w:tc>
          <w:tcPr>
            <w:tcW w:w="640" w:type="dxa"/>
          </w:tcPr>
          <w:p w14:paraId="30B9377F" w14:textId="77777777" w:rsidR="00DE3B8C" w:rsidRDefault="00DE3B8C" w:rsidP="00191E62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2.3</w:t>
            </w:r>
          </w:p>
        </w:tc>
        <w:tc>
          <w:tcPr>
            <w:tcW w:w="7723" w:type="dxa"/>
          </w:tcPr>
          <w:p w14:paraId="4C92C213" w14:textId="77777777" w:rsidR="00DE3B8C" w:rsidRDefault="00DE3B8C" w:rsidP="00191E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Sicurezza pasti</w:t>
            </w:r>
          </w:p>
        </w:tc>
        <w:tc>
          <w:tcPr>
            <w:tcW w:w="567" w:type="dxa"/>
          </w:tcPr>
          <w:p w14:paraId="352C42EC" w14:textId="77777777" w:rsidR="00DE3B8C" w:rsidRDefault="00DE3B8C" w:rsidP="00191E62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</w:tr>
      <w:tr w:rsidR="00DE3B8C" w14:paraId="53C4AF19" w14:textId="77777777" w:rsidTr="00191E62">
        <w:trPr>
          <w:jc w:val="center"/>
        </w:trPr>
        <w:tc>
          <w:tcPr>
            <w:tcW w:w="640" w:type="dxa"/>
          </w:tcPr>
          <w:p w14:paraId="4BB863B0" w14:textId="77777777" w:rsidR="00DE3B8C" w:rsidRDefault="00DE3B8C" w:rsidP="00191E62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23" w:type="dxa"/>
          </w:tcPr>
          <w:p w14:paraId="7BD54767" w14:textId="27EA153D" w:rsidR="00DE3B8C" w:rsidRDefault="00DE3B8C" w:rsidP="00191E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Sommario</w:t>
            </w:r>
          </w:p>
        </w:tc>
        <w:tc>
          <w:tcPr>
            <w:tcW w:w="567" w:type="dxa"/>
          </w:tcPr>
          <w:p w14:paraId="40212CE9" w14:textId="056BFE52" w:rsidR="00DE3B8C" w:rsidRDefault="00DE3B8C" w:rsidP="00191E62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DE3B8C" w14:paraId="3530468C" w14:textId="77777777" w:rsidTr="00191E62">
        <w:trPr>
          <w:jc w:val="center"/>
        </w:trPr>
        <w:tc>
          <w:tcPr>
            <w:tcW w:w="640" w:type="dxa"/>
          </w:tcPr>
          <w:p w14:paraId="12D27EB0" w14:textId="77777777" w:rsidR="00DE3B8C" w:rsidRDefault="00DE3B8C" w:rsidP="00DE3B8C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23" w:type="dxa"/>
          </w:tcPr>
          <w:p w14:paraId="3052E780" w14:textId="6D4EE919" w:rsidR="00DE3B8C" w:rsidRDefault="00DE3B8C" w:rsidP="00DE3B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Allegato – Patto di corresponsabilità</w:t>
            </w:r>
          </w:p>
        </w:tc>
        <w:tc>
          <w:tcPr>
            <w:tcW w:w="567" w:type="dxa"/>
          </w:tcPr>
          <w:p w14:paraId="7787F0DD" w14:textId="249C7550" w:rsidR="00DE3B8C" w:rsidRDefault="00DE3B8C" w:rsidP="00DE3B8C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</w:tr>
    </w:tbl>
    <w:p w14:paraId="3B7E44B9" w14:textId="77777777" w:rsidR="00DE3B8C" w:rsidRDefault="00DE3B8C" w:rsidP="00DE3B8C">
      <w:pPr>
        <w:spacing w:after="0" w:line="240" w:lineRule="auto"/>
        <w:rPr>
          <w:rFonts w:cstheme="minorHAnsi"/>
          <w:sz w:val="24"/>
          <w:szCs w:val="24"/>
        </w:rPr>
      </w:pPr>
    </w:p>
    <w:p w14:paraId="761F4399" w14:textId="77777777" w:rsidR="00DE3B8C" w:rsidRDefault="00DE3B8C" w:rsidP="00DE3B8C">
      <w:pPr>
        <w:spacing w:after="0" w:line="240" w:lineRule="auto"/>
        <w:rPr>
          <w:rFonts w:cstheme="minorHAnsi"/>
          <w:sz w:val="24"/>
          <w:szCs w:val="24"/>
        </w:rPr>
      </w:pPr>
    </w:p>
    <w:p w14:paraId="28712EFB" w14:textId="77777777" w:rsidR="00DE3B8C" w:rsidRDefault="00DE3B8C" w:rsidP="00DE3B8C">
      <w:pPr>
        <w:spacing w:after="0" w:line="240" w:lineRule="auto"/>
        <w:rPr>
          <w:rFonts w:cstheme="minorHAnsi"/>
          <w:sz w:val="24"/>
          <w:szCs w:val="24"/>
        </w:rPr>
      </w:pPr>
    </w:p>
    <w:p w14:paraId="19242A54" w14:textId="0445856C" w:rsidR="00DE3B8C" w:rsidRDefault="00DE3B8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16833110" w14:textId="1D9AAB39" w:rsidR="008E7611" w:rsidRDefault="008E7611" w:rsidP="008E7611">
      <w:pPr>
        <w:widowControl w:val="0"/>
        <w:autoSpaceDE w:val="0"/>
        <w:autoSpaceDN w:val="0"/>
        <w:spacing w:after="0" w:line="240" w:lineRule="auto"/>
        <w:ind w:left="6"/>
        <w:jc w:val="center"/>
        <w:rPr>
          <w:rFonts w:eastAsia="Carlito" w:cstheme="minorHAnsi"/>
          <w:b/>
          <w:sz w:val="24"/>
          <w:szCs w:val="24"/>
        </w:rPr>
      </w:pPr>
      <w:r>
        <w:rPr>
          <w:rFonts w:eastAsia="Carlito" w:cstheme="minorHAnsi"/>
          <w:b/>
          <w:sz w:val="24"/>
          <w:szCs w:val="24"/>
        </w:rPr>
        <w:lastRenderedPageBreak/>
        <w:t>PATTO DI CORRESPONSABILITA’ TRA L’ORATORIO,</w:t>
      </w:r>
    </w:p>
    <w:p w14:paraId="21E9E53D" w14:textId="51A77456" w:rsidR="00390D10" w:rsidRPr="00390D10" w:rsidRDefault="00390D10" w:rsidP="008E7611">
      <w:pPr>
        <w:widowControl w:val="0"/>
        <w:autoSpaceDE w:val="0"/>
        <w:autoSpaceDN w:val="0"/>
        <w:spacing w:after="0" w:line="240" w:lineRule="auto"/>
        <w:ind w:left="6"/>
        <w:jc w:val="center"/>
        <w:rPr>
          <w:rFonts w:eastAsia="Carlito" w:cstheme="minorHAnsi"/>
          <w:b/>
          <w:sz w:val="24"/>
          <w:szCs w:val="24"/>
        </w:rPr>
      </w:pPr>
      <w:r w:rsidRPr="00390D10">
        <w:rPr>
          <w:rFonts w:eastAsia="Carlito" w:cstheme="minorHAnsi"/>
          <w:b/>
          <w:sz w:val="24"/>
          <w:szCs w:val="24"/>
        </w:rPr>
        <w:t>GESTORE DEL SERVIZIO EDUCATIVO/RICREATIVO</w:t>
      </w:r>
      <w:r w:rsidR="008E7611">
        <w:rPr>
          <w:rFonts w:eastAsia="Carlito" w:cstheme="minorHAnsi"/>
          <w:b/>
          <w:sz w:val="24"/>
          <w:szCs w:val="24"/>
        </w:rPr>
        <w:t xml:space="preserve">, </w:t>
      </w:r>
      <w:r w:rsidRPr="00390D10">
        <w:rPr>
          <w:rFonts w:eastAsia="Carlito" w:cstheme="minorHAnsi"/>
          <w:b/>
          <w:sz w:val="24"/>
          <w:szCs w:val="24"/>
        </w:rPr>
        <w:t>E LE FAMIGLIE DEI MINORI ISCRITTI</w:t>
      </w:r>
    </w:p>
    <w:p w14:paraId="5EE41F0C" w14:textId="77777777" w:rsidR="008E7611" w:rsidRDefault="00390D10" w:rsidP="008E7611">
      <w:pPr>
        <w:widowControl w:val="0"/>
        <w:autoSpaceDE w:val="0"/>
        <w:autoSpaceDN w:val="0"/>
        <w:spacing w:before="26" w:after="0" w:line="266" w:lineRule="auto"/>
        <w:ind w:left="6" w:right="-143"/>
        <w:jc w:val="center"/>
        <w:rPr>
          <w:rFonts w:eastAsia="Carlito" w:cstheme="minorHAnsi"/>
          <w:b/>
          <w:sz w:val="24"/>
          <w:szCs w:val="24"/>
        </w:rPr>
      </w:pPr>
      <w:r w:rsidRPr="00390D10">
        <w:rPr>
          <w:rFonts w:eastAsia="Carlito" w:cstheme="minorHAnsi"/>
          <w:b/>
          <w:sz w:val="24"/>
          <w:szCs w:val="24"/>
        </w:rPr>
        <w:t>circa le misure organizzative, igienico-sanitarie e ai</w:t>
      </w:r>
      <w:r w:rsidR="008E7611">
        <w:rPr>
          <w:rFonts w:eastAsia="Carlito" w:cstheme="minorHAnsi"/>
          <w:b/>
          <w:sz w:val="24"/>
          <w:szCs w:val="24"/>
        </w:rPr>
        <w:t xml:space="preserve"> </w:t>
      </w:r>
      <w:r w:rsidRPr="00390D10">
        <w:rPr>
          <w:rFonts w:eastAsia="Carlito" w:cstheme="minorHAnsi"/>
          <w:b/>
          <w:sz w:val="24"/>
          <w:szCs w:val="24"/>
        </w:rPr>
        <w:t>comportamenti individuali</w:t>
      </w:r>
    </w:p>
    <w:p w14:paraId="250C190A" w14:textId="759E8F15" w:rsidR="00390D10" w:rsidRPr="00390D10" w:rsidRDefault="00390D10" w:rsidP="008E7611">
      <w:pPr>
        <w:widowControl w:val="0"/>
        <w:autoSpaceDE w:val="0"/>
        <w:autoSpaceDN w:val="0"/>
        <w:spacing w:before="26" w:after="0" w:line="266" w:lineRule="auto"/>
        <w:ind w:left="6" w:right="-143"/>
        <w:jc w:val="center"/>
        <w:rPr>
          <w:rFonts w:eastAsia="Carlito" w:cstheme="minorHAnsi"/>
          <w:b/>
          <w:sz w:val="24"/>
          <w:szCs w:val="24"/>
        </w:rPr>
      </w:pPr>
      <w:r w:rsidRPr="00390D10">
        <w:rPr>
          <w:rFonts w:eastAsia="Carlito" w:cstheme="minorHAnsi"/>
          <w:b/>
          <w:sz w:val="24"/>
          <w:szCs w:val="24"/>
        </w:rPr>
        <w:t>volti al contenimento della diffusione del contagio da COVID-19</w:t>
      </w:r>
    </w:p>
    <w:p w14:paraId="5C294E97" w14:textId="77777777" w:rsidR="00390D10" w:rsidRPr="00390D10" w:rsidRDefault="00390D10" w:rsidP="00390D10">
      <w:pPr>
        <w:widowControl w:val="0"/>
        <w:autoSpaceDE w:val="0"/>
        <w:autoSpaceDN w:val="0"/>
        <w:spacing w:after="0" w:line="240" w:lineRule="auto"/>
        <w:rPr>
          <w:rFonts w:eastAsia="Carlito" w:cstheme="minorHAnsi"/>
          <w:sz w:val="24"/>
          <w:szCs w:val="24"/>
        </w:rPr>
      </w:pPr>
    </w:p>
    <w:p w14:paraId="37B8D0A8" w14:textId="77777777" w:rsidR="00390D10" w:rsidRPr="00390D10" w:rsidRDefault="00390D10" w:rsidP="00390D10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sz w:val="24"/>
          <w:szCs w:val="24"/>
        </w:rPr>
      </w:pPr>
      <w:r w:rsidRPr="00390D10">
        <w:rPr>
          <w:rFonts w:eastAsia="Carlito" w:cstheme="minorHAnsi"/>
          <w:sz w:val="24"/>
          <w:szCs w:val="24"/>
        </w:rPr>
        <w:t>Il/la sottoscritto/a _______________________________________ nato/a ___________________________ il _____________________ e residente in ____________________________________________________ C.F. ________________________________ in qualità di responsabile del servizio________________________________________________________________________________sito in ______________________________________</w:t>
      </w:r>
    </w:p>
    <w:p w14:paraId="48299E70" w14:textId="77777777" w:rsidR="00390D10" w:rsidRPr="00390D10" w:rsidRDefault="00390D10" w:rsidP="00390D10">
      <w:pPr>
        <w:widowControl w:val="0"/>
        <w:autoSpaceDE w:val="0"/>
        <w:autoSpaceDN w:val="0"/>
        <w:spacing w:after="0" w:line="240" w:lineRule="auto"/>
        <w:jc w:val="center"/>
        <w:rPr>
          <w:rFonts w:eastAsia="Carlito" w:cstheme="minorHAnsi"/>
          <w:sz w:val="24"/>
          <w:szCs w:val="24"/>
        </w:rPr>
      </w:pPr>
      <w:r w:rsidRPr="00390D10">
        <w:rPr>
          <w:rFonts w:eastAsia="Carlito" w:cstheme="minorHAnsi"/>
          <w:sz w:val="24"/>
          <w:szCs w:val="24"/>
        </w:rPr>
        <w:t>E</w:t>
      </w:r>
    </w:p>
    <w:p w14:paraId="7FB00D9E" w14:textId="77777777" w:rsidR="00390D10" w:rsidRPr="00390D10" w:rsidRDefault="00390D10" w:rsidP="00390D10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sz w:val="24"/>
          <w:szCs w:val="24"/>
        </w:rPr>
      </w:pPr>
      <w:r w:rsidRPr="00390D10">
        <w:rPr>
          <w:rFonts w:eastAsia="Carlito" w:cstheme="minorHAnsi"/>
          <w:sz w:val="24"/>
          <w:szCs w:val="24"/>
        </w:rPr>
        <w:t>Il/la sottoscritto/a _______________________________________ nato/a ___________________________ il _____________________ e residente in ____________________________________________________ C.F. ________________________________ in qualità di genitore (o titolare della responsabilità genitoriale) di________________________________________, nato/a ______________________________________ il  _________________,  e residente in _______________________________________________________ C.F. ________________________________ che frequenterà il suddetto servizio</w:t>
      </w:r>
    </w:p>
    <w:p w14:paraId="20076BEC" w14:textId="77777777" w:rsidR="00390D10" w:rsidRPr="00390D10" w:rsidRDefault="00390D10" w:rsidP="00390D10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sz w:val="24"/>
          <w:szCs w:val="24"/>
        </w:rPr>
      </w:pPr>
    </w:p>
    <w:p w14:paraId="57C40A95" w14:textId="77777777" w:rsidR="00390D10" w:rsidRPr="00390D10" w:rsidRDefault="00390D10" w:rsidP="00390D10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b/>
          <w:sz w:val="24"/>
          <w:szCs w:val="24"/>
        </w:rPr>
      </w:pPr>
      <w:r w:rsidRPr="00390D10">
        <w:rPr>
          <w:rFonts w:eastAsia="Carlito" w:cstheme="minorHAnsi"/>
          <w:b/>
          <w:sz w:val="24"/>
          <w:szCs w:val="24"/>
        </w:rPr>
        <w:t xml:space="preserve">entrambi consapevoli di tutte le conseguenze civili e penali previste in caso di dichiarazioni mendaci, SOTTOSCRIVONO IL SEGUENTE PATTO DI RESPONSABILITA’ RECIPROCA INERENTE ALLA FREQUENZA DI ______________________________________________ AL SERVIZIO SOPRA MENZIONATO. </w:t>
      </w:r>
    </w:p>
    <w:p w14:paraId="4E1F9EC9" w14:textId="1874C8E0" w:rsidR="00390D10" w:rsidRPr="00390D10" w:rsidRDefault="00390D10" w:rsidP="008E7611">
      <w:pPr>
        <w:widowControl w:val="0"/>
        <w:autoSpaceDE w:val="0"/>
        <w:autoSpaceDN w:val="0"/>
        <w:spacing w:before="120" w:after="0" w:line="240" w:lineRule="auto"/>
        <w:jc w:val="both"/>
        <w:rPr>
          <w:rFonts w:eastAsia="Carlito" w:cstheme="minorHAnsi"/>
          <w:sz w:val="24"/>
          <w:szCs w:val="24"/>
        </w:rPr>
      </w:pPr>
      <w:r w:rsidRPr="00390D10">
        <w:rPr>
          <w:rFonts w:eastAsia="Carlito" w:cstheme="minorHAnsi"/>
          <w:b/>
          <w:sz w:val="24"/>
          <w:szCs w:val="24"/>
        </w:rPr>
        <w:t>IN PARTICOLARE, IL GENITORE (O TITOLARE DELLA RESPONSABILITA’ GENITORIALE)</w:t>
      </w:r>
      <w:r w:rsidRPr="00390D10">
        <w:rPr>
          <w:rFonts w:eastAsia="Carlito" w:cstheme="minorHAnsi"/>
          <w:sz w:val="24"/>
          <w:szCs w:val="24"/>
        </w:rPr>
        <w:t>, consapevole che in età pediatrica l’infezione è spesso asintomatica o paucisintomatica e che, pertanto, dovrà essere garantita una forte alleanza tra le parti coinvolte e una comunicazione efficace e tempestiva in caso di sintomatologia sospetta</w:t>
      </w:r>
      <w:r w:rsidR="00D441E4">
        <w:rPr>
          <w:rFonts w:eastAsia="Carlito" w:cstheme="minorHAnsi"/>
          <w:sz w:val="24"/>
          <w:szCs w:val="24"/>
        </w:rPr>
        <w:t>,</w:t>
      </w:r>
    </w:p>
    <w:p w14:paraId="6BD946AB" w14:textId="77777777" w:rsidR="00390D10" w:rsidRPr="00390D10" w:rsidRDefault="00390D10" w:rsidP="00390D10">
      <w:pPr>
        <w:widowControl w:val="0"/>
        <w:autoSpaceDE w:val="0"/>
        <w:autoSpaceDN w:val="0"/>
        <w:spacing w:after="0" w:line="240" w:lineRule="auto"/>
        <w:jc w:val="center"/>
        <w:rPr>
          <w:rFonts w:eastAsia="Carlito" w:cstheme="minorHAnsi"/>
          <w:b/>
          <w:sz w:val="24"/>
          <w:szCs w:val="24"/>
        </w:rPr>
      </w:pPr>
      <w:r w:rsidRPr="00390D10">
        <w:rPr>
          <w:rFonts w:eastAsia="Carlito" w:cstheme="minorHAnsi"/>
          <w:b/>
          <w:sz w:val="24"/>
          <w:szCs w:val="24"/>
        </w:rPr>
        <w:t>DICHIARA</w:t>
      </w:r>
    </w:p>
    <w:p w14:paraId="7AB71082" w14:textId="77777777" w:rsidR="00390D10" w:rsidRPr="00390D10" w:rsidRDefault="00390D10" w:rsidP="008E7611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eastAsia="Carlito" w:cstheme="minorHAnsi"/>
          <w:sz w:val="24"/>
          <w:szCs w:val="24"/>
        </w:rPr>
      </w:pPr>
      <w:r w:rsidRPr="00390D10">
        <w:rPr>
          <w:rFonts w:eastAsia="Carlito" w:cstheme="minorHAnsi"/>
          <w:sz w:val="24"/>
          <w:szCs w:val="24"/>
        </w:rPr>
        <w:t>di essere a conoscenza delle misure di contenimento del contagio vigenti alla data odierna;</w:t>
      </w:r>
    </w:p>
    <w:p w14:paraId="5C013301" w14:textId="77777777" w:rsidR="00390D10" w:rsidRPr="00390D10" w:rsidRDefault="00390D10" w:rsidP="008E7611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eastAsia="Carlito" w:cstheme="minorHAnsi"/>
          <w:sz w:val="24"/>
          <w:szCs w:val="24"/>
        </w:rPr>
      </w:pPr>
      <w:r w:rsidRPr="00390D10">
        <w:rPr>
          <w:rFonts w:eastAsia="Carlito" w:cstheme="minorHAnsi"/>
          <w:sz w:val="24"/>
          <w:szCs w:val="24"/>
        </w:rPr>
        <w:t>che il figlio o un convivente dello stesso all’interno del nucleo familiare non è sottoposto alla misura della quarantena ovvero che non è risultato positivo al COVID-19;</w:t>
      </w:r>
    </w:p>
    <w:p w14:paraId="350E8DCC" w14:textId="58EA3BCE" w:rsidR="00390D10" w:rsidRPr="00390D10" w:rsidRDefault="00390D10" w:rsidP="008E7611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eastAsia="Carlito" w:cstheme="minorHAnsi"/>
          <w:sz w:val="24"/>
          <w:szCs w:val="24"/>
        </w:rPr>
      </w:pPr>
      <w:proofErr w:type="spellStart"/>
      <w:r w:rsidRPr="00390D10">
        <w:rPr>
          <w:rFonts w:eastAsia="Carlito" w:cstheme="minorHAnsi"/>
          <w:sz w:val="24"/>
          <w:szCs w:val="24"/>
        </w:rPr>
        <w:t>d</w:t>
      </w:r>
      <w:r w:rsidR="008E7611">
        <w:rPr>
          <w:rFonts w:eastAsia="Carlito" w:cstheme="minorHAnsi"/>
          <w:sz w:val="24"/>
          <w:szCs w:val="24"/>
        </w:rPr>
        <w:t>I</w:t>
      </w:r>
      <w:proofErr w:type="spellEnd"/>
      <w:r w:rsidRPr="00390D10">
        <w:rPr>
          <w:rFonts w:eastAsia="Carlito" w:cstheme="minorHAnsi"/>
          <w:sz w:val="24"/>
          <w:szCs w:val="24"/>
        </w:rPr>
        <w:t xml:space="preserve"> auto-monitorare le proprie condizioni di salute, quelle del proprio figlio/a, dei familiari e dei conviventi, avvalendosi anche del supporto del Medico di Medicina Generale e del Pediatra di Libera Scelta;</w:t>
      </w:r>
    </w:p>
    <w:p w14:paraId="0A629C2F" w14:textId="77777777" w:rsidR="00390D10" w:rsidRPr="00390D10" w:rsidRDefault="00390D10" w:rsidP="008E7611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eastAsia="Carlito" w:cstheme="minorHAnsi"/>
          <w:sz w:val="24"/>
          <w:szCs w:val="24"/>
        </w:rPr>
      </w:pPr>
      <w:r w:rsidRPr="00390D10">
        <w:rPr>
          <w:rFonts w:eastAsia="Carlito" w:cstheme="minorHAnsi"/>
          <w:sz w:val="24"/>
          <w:szCs w:val="24"/>
        </w:rPr>
        <w:t>di, ogni qualvolta il genitore stesso o il proprio/a figlio/a o uno qualunque dei familiari e conviventi, presenti sintomi sospetti per COVID-19 (a titolo di esempio: febbre, difficoltà respiratorie, perdita del gusto e/o olfatto, mal di gola, tosse, congestione nasale, congiuntivite, vomito, diarrea, ecc.) di rivolgersi tempestivamente al proprio Medico per le valutazioni del caso;</w:t>
      </w:r>
    </w:p>
    <w:p w14:paraId="040E7F16" w14:textId="77777777" w:rsidR="00390D10" w:rsidRPr="00390D10" w:rsidRDefault="00390D10" w:rsidP="008E7611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eastAsia="Carlito" w:cstheme="minorHAnsi"/>
          <w:sz w:val="24"/>
          <w:szCs w:val="24"/>
        </w:rPr>
      </w:pPr>
      <w:r w:rsidRPr="00390D10">
        <w:rPr>
          <w:rFonts w:eastAsia="Carlito" w:cstheme="minorHAnsi"/>
          <w:sz w:val="24"/>
          <w:szCs w:val="24"/>
        </w:rPr>
        <w:t>di essere consapevole e accettare che, in caso di insorgenza di febbre o altra sintomatologia (tra quelle sopra riportate), l’ente gestore provvede all’isolamento immediato e successivo allontanamento del minore, a cura del genitore o altro adulto responsabile, invitandolo a contattare immediatamente il Medico di Medicina Generale e/o al Pediatra di Libera Scelta per le valutazioni del caso e l’eventuale attivazione delle procedure diagnostiche;</w:t>
      </w:r>
    </w:p>
    <w:p w14:paraId="3B2E1176" w14:textId="77777777" w:rsidR="00390D10" w:rsidRPr="00390D10" w:rsidRDefault="00390D10" w:rsidP="008E7611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eastAsia="Carlito" w:cstheme="minorHAnsi"/>
          <w:sz w:val="24"/>
          <w:szCs w:val="24"/>
        </w:rPr>
      </w:pPr>
      <w:r w:rsidRPr="00390D10">
        <w:rPr>
          <w:rFonts w:eastAsia="Carlito" w:cstheme="minorHAnsi"/>
          <w:sz w:val="24"/>
          <w:szCs w:val="24"/>
        </w:rPr>
        <w:t>di essere consapevole che la frequenza del servizio comporta il rispetto delle indicazioni igienico-sanitarie previste;</w:t>
      </w:r>
    </w:p>
    <w:p w14:paraId="7160A49F" w14:textId="77777777" w:rsidR="00390D10" w:rsidRPr="00390D10" w:rsidRDefault="00390D10" w:rsidP="008E7611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eastAsia="Carlito" w:cstheme="minorHAnsi"/>
          <w:sz w:val="24"/>
          <w:szCs w:val="24"/>
        </w:rPr>
      </w:pPr>
      <w:r w:rsidRPr="00390D10">
        <w:rPr>
          <w:rFonts w:eastAsia="Carlito" w:cstheme="minorHAnsi"/>
          <w:sz w:val="24"/>
          <w:szCs w:val="24"/>
        </w:rPr>
        <w:lastRenderedPageBreak/>
        <w:t>di essere stato adeguatamente informato dal gestore del servizio di tutte le disposizioni organizzative e igienico-sanitarie per la sicurezza e il mantenimento del rischio di diffusione del contagio da COVID-19;</w:t>
      </w:r>
    </w:p>
    <w:p w14:paraId="23984FEA" w14:textId="77777777" w:rsidR="00390D10" w:rsidRPr="00390D10" w:rsidRDefault="00390D10" w:rsidP="008E7611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eastAsia="Carlito" w:cstheme="minorHAnsi"/>
          <w:sz w:val="24"/>
          <w:szCs w:val="24"/>
        </w:rPr>
      </w:pPr>
      <w:r w:rsidRPr="00390D10">
        <w:rPr>
          <w:rFonts w:eastAsia="Carlito" w:cstheme="minorHAnsi"/>
          <w:sz w:val="24"/>
          <w:szCs w:val="24"/>
        </w:rPr>
        <w:t>di impegnarsi ad adottare, anche nei tempi e nei luoghi della giornata che il proprio figlio non trascorre al servizio educativo, comportamenti di massima precauzione circa il rischio di contagio;</w:t>
      </w:r>
    </w:p>
    <w:p w14:paraId="253E8A11" w14:textId="77777777" w:rsidR="00390D10" w:rsidRPr="00390D10" w:rsidRDefault="00390D10" w:rsidP="008E7611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eastAsia="Carlito" w:cstheme="minorHAnsi"/>
          <w:sz w:val="24"/>
          <w:szCs w:val="24"/>
        </w:rPr>
      </w:pPr>
      <w:r w:rsidRPr="00390D10">
        <w:rPr>
          <w:rFonts w:eastAsia="Carlito" w:cstheme="minorHAnsi"/>
          <w:sz w:val="24"/>
          <w:szCs w:val="24"/>
        </w:rPr>
        <w:t>di essere consapevole che con la ripresa di attività di interazione, seppur controllate, non è possibile azzerare il rischio di contagio, che invece va ridotto al minimo attraverso la scrupolosa e rigorosa osservanza delle misure di precauzione e sicurezza previste dalle linee di indirizzo regionali sopra citate, e che per questo è importante la massima cautela anche al di fuori del contesto del servizio.</w:t>
      </w:r>
    </w:p>
    <w:p w14:paraId="6B4381A5" w14:textId="77777777" w:rsidR="00390D10" w:rsidRPr="00390D10" w:rsidRDefault="00390D10" w:rsidP="00390D10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sz w:val="24"/>
          <w:szCs w:val="24"/>
        </w:rPr>
      </w:pPr>
    </w:p>
    <w:p w14:paraId="17D17E1F" w14:textId="77777777" w:rsidR="00390D10" w:rsidRPr="00390D10" w:rsidRDefault="00390D10" w:rsidP="00390D10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sz w:val="24"/>
          <w:szCs w:val="24"/>
        </w:rPr>
      </w:pPr>
      <w:r w:rsidRPr="00390D10">
        <w:rPr>
          <w:rFonts w:eastAsia="Carlito" w:cstheme="minorHAnsi"/>
          <w:b/>
          <w:sz w:val="24"/>
          <w:szCs w:val="24"/>
        </w:rPr>
        <w:t>IN PARTICOLARE, IL RESPONSABILE DEL SERVIZIO EDUCATIVO</w:t>
      </w:r>
      <w:r w:rsidRPr="00390D10">
        <w:rPr>
          <w:rFonts w:eastAsia="Carlito" w:cstheme="minorHAnsi"/>
          <w:sz w:val="24"/>
          <w:szCs w:val="24"/>
        </w:rPr>
        <w:t>, consapevole che in età pediatrica l’infezione è spesso asintomatica o paucisintomatica e che, pertanto, dovrà essere garantita una forte alleanza tra le parti coinvolte e una comunicazione efficace e tempestiva in caso di sintomatologia sospetta</w:t>
      </w:r>
    </w:p>
    <w:p w14:paraId="5AE02362" w14:textId="77777777" w:rsidR="00390D10" w:rsidRPr="00390D10" w:rsidRDefault="00390D10" w:rsidP="008E7611">
      <w:pPr>
        <w:widowControl w:val="0"/>
        <w:autoSpaceDE w:val="0"/>
        <w:autoSpaceDN w:val="0"/>
        <w:spacing w:after="120" w:line="240" w:lineRule="auto"/>
        <w:jc w:val="center"/>
        <w:rPr>
          <w:rFonts w:eastAsia="Carlito" w:cstheme="minorHAnsi"/>
          <w:b/>
          <w:sz w:val="24"/>
          <w:szCs w:val="24"/>
        </w:rPr>
      </w:pPr>
      <w:r w:rsidRPr="00390D10">
        <w:rPr>
          <w:rFonts w:eastAsia="Carlito" w:cstheme="minorHAnsi"/>
          <w:b/>
          <w:sz w:val="24"/>
          <w:szCs w:val="24"/>
        </w:rPr>
        <w:t>DICHIARA</w:t>
      </w:r>
    </w:p>
    <w:p w14:paraId="7B8EDD7C" w14:textId="77777777" w:rsidR="00390D10" w:rsidRPr="00390D10" w:rsidRDefault="00390D10" w:rsidP="008E7611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eastAsia="Carlito" w:cstheme="minorHAnsi"/>
          <w:sz w:val="24"/>
          <w:szCs w:val="24"/>
        </w:rPr>
      </w:pPr>
      <w:r w:rsidRPr="00390D10">
        <w:rPr>
          <w:rFonts w:eastAsia="Carlito" w:cstheme="minorHAnsi"/>
          <w:sz w:val="24"/>
          <w:szCs w:val="24"/>
        </w:rPr>
        <w:t>di avere preso visione delle “Linee di indirizzo per l’Organizzazione delle attività educative e ricreative per i minori” della Regione Veneto e di attenersi alle indicazioni in esso contenute, nel rispetto degli interventi e delle misure di sicurezza per la prevenzione e il contenimento della diffusione di SARS-CoV-2;</w:t>
      </w:r>
    </w:p>
    <w:p w14:paraId="32D3E9DD" w14:textId="77777777" w:rsidR="00390D10" w:rsidRPr="00390D10" w:rsidRDefault="00390D10" w:rsidP="008E7611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eastAsia="Carlito" w:cstheme="minorHAnsi"/>
          <w:sz w:val="24"/>
          <w:szCs w:val="24"/>
        </w:rPr>
      </w:pPr>
      <w:r w:rsidRPr="00390D10">
        <w:rPr>
          <w:rFonts w:eastAsia="Carlito" w:cstheme="minorHAnsi"/>
          <w:sz w:val="24"/>
          <w:szCs w:val="24"/>
        </w:rPr>
        <w:t>di aver fornito, contestualmente all’iscrizione, puntuale informazione rispetto ad ogni dispositivo organizzativo e igienico-sanitario adottato per contenere la diffusione del contagio da COVID-19 e di impegnarsi, durante il periodo di frequenza del servizio, a comunicare eventuali modifiche o integrazioni delle disposizioni;</w:t>
      </w:r>
    </w:p>
    <w:p w14:paraId="06BF9B08" w14:textId="77777777" w:rsidR="00390D10" w:rsidRPr="00390D10" w:rsidRDefault="00390D10" w:rsidP="008E7611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eastAsia="Carlito" w:cstheme="minorHAnsi"/>
          <w:sz w:val="24"/>
          <w:szCs w:val="24"/>
        </w:rPr>
      </w:pPr>
      <w:r w:rsidRPr="00390D10">
        <w:rPr>
          <w:rFonts w:eastAsia="Carlito" w:cstheme="minorHAnsi"/>
          <w:sz w:val="24"/>
          <w:szCs w:val="24"/>
        </w:rPr>
        <w:t>di avvalersi di personale adeguatamente formato su tutti gli aspetti riferibili alle vigenti normative in materia di organizzazione di servizi per l’infanzia, in particolare sulle procedure igienico-sanitarie di contrasto alla diffusione del contagio;</w:t>
      </w:r>
    </w:p>
    <w:p w14:paraId="7FAB29EA" w14:textId="77777777" w:rsidR="00390D10" w:rsidRPr="00390D10" w:rsidRDefault="00390D10" w:rsidP="008E7611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eastAsia="Carlito" w:cstheme="minorHAnsi"/>
          <w:sz w:val="24"/>
          <w:szCs w:val="24"/>
        </w:rPr>
      </w:pPr>
      <w:r w:rsidRPr="00390D10">
        <w:rPr>
          <w:rFonts w:eastAsia="Carlito" w:cstheme="minorHAnsi"/>
          <w:sz w:val="24"/>
          <w:szCs w:val="24"/>
        </w:rPr>
        <w:t>di impegnarsi a realizzare le procedure previste per l’ingresso e ad adottare tutte le raccomandazioni igienico-sanitarie previste dalla normativa vigente e dalle linee di indirizzo regionale;</w:t>
      </w:r>
    </w:p>
    <w:p w14:paraId="6473F60F" w14:textId="77777777" w:rsidR="00390D10" w:rsidRPr="00390D10" w:rsidRDefault="00390D10" w:rsidP="008E7611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eastAsia="Carlito" w:cstheme="minorHAnsi"/>
          <w:sz w:val="24"/>
          <w:szCs w:val="24"/>
        </w:rPr>
      </w:pPr>
      <w:r w:rsidRPr="00390D10">
        <w:rPr>
          <w:rFonts w:eastAsia="Carlito" w:cstheme="minorHAnsi"/>
          <w:sz w:val="24"/>
          <w:szCs w:val="24"/>
        </w:rPr>
        <w:t>di organizzare le attività evitando, nei limiti della miglior organizzazione possibile, attività di intersezione tra gruppi diversi di bambini;</w:t>
      </w:r>
    </w:p>
    <w:p w14:paraId="4FB3879F" w14:textId="03FFA988" w:rsidR="00390D10" w:rsidRPr="00390D10" w:rsidRDefault="00390D10" w:rsidP="008E7611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eastAsia="Carlito" w:cstheme="minorHAnsi"/>
          <w:sz w:val="24"/>
          <w:szCs w:val="24"/>
        </w:rPr>
      </w:pPr>
      <w:r w:rsidRPr="00390D10">
        <w:rPr>
          <w:rFonts w:eastAsia="Carlito" w:cstheme="minorHAnsi"/>
          <w:sz w:val="24"/>
          <w:szCs w:val="24"/>
        </w:rPr>
        <w:t>di attenersi rigorosamente e scrupolosamente, nel caso di accertata infezione da C</w:t>
      </w:r>
      <w:r w:rsidR="00D441E4">
        <w:rPr>
          <w:rFonts w:eastAsia="Carlito" w:cstheme="minorHAnsi"/>
          <w:sz w:val="24"/>
          <w:szCs w:val="24"/>
        </w:rPr>
        <w:t>ovid</w:t>
      </w:r>
      <w:r w:rsidRPr="00390D10">
        <w:rPr>
          <w:rFonts w:eastAsia="Carlito" w:cstheme="minorHAnsi"/>
          <w:sz w:val="24"/>
          <w:szCs w:val="24"/>
        </w:rPr>
        <w:t>-19 da parte di un bambino o adulto frequentante il servizio, a ogni disposizione dell’autorità sanitaria locale.</w:t>
      </w:r>
    </w:p>
    <w:p w14:paraId="32DAAC40" w14:textId="77777777" w:rsidR="00390D10" w:rsidRPr="00390D10" w:rsidRDefault="00390D10" w:rsidP="00390D10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b/>
          <w:sz w:val="24"/>
          <w:szCs w:val="24"/>
        </w:rPr>
      </w:pPr>
      <w:r w:rsidRPr="00390D10">
        <w:rPr>
          <w:rFonts w:eastAsia="Carlito" w:cstheme="minorHAnsi"/>
          <w:b/>
          <w:sz w:val="24"/>
          <w:szCs w:val="24"/>
        </w:rPr>
        <w:t>La firma del presente patto impegna le parti a rispettarlo in buona fede. Dal punto di vista giuridico non libera i soggetti che lo sottoscrivono da eventuali responsabilità in caso di mancato rispetto delle normative relativo al contenimento dell’epidemia COVID-19, delle normative ordinarie sulla sicurezza sui luoghi di lavoro, delle linee giuda di carattere nazionale per la gestione in sicurezza di opportunità organizzate di socialità e gioco per minori durante l’emergenza COVID-19 e delle sopracitate linee di indirizzo regionali per i servizi educativi e ricreativi rivolti ai minori.</w:t>
      </w:r>
    </w:p>
    <w:p w14:paraId="0A0EDE8E" w14:textId="52AB191C" w:rsidR="00390D10" w:rsidRPr="00390D10" w:rsidRDefault="008E7611" w:rsidP="008E7611">
      <w:pPr>
        <w:widowControl w:val="0"/>
        <w:autoSpaceDE w:val="0"/>
        <w:autoSpaceDN w:val="0"/>
        <w:spacing w:before="120" w:after="0" w:line="240" w:lineRule="auto"/>
        <w:jc w:val="both"/>
        <w:rPr>
          <w:rFonts w:eastAsia="Carlito" w:cstheme="minorHAnsi"/>
          <w:sz w:val="24"/>
          <w:szCs w:val="24"/>
        </w:rPr>
      </w:pPr>
      <w:r>
        <w:rPr>
          <w:rFonts w:eastAsia="Carlito" w:cstheme="minorHAnsi"/>
          <w:sz w:val="24"/>
          <w:szCs w:val="24"/>
        </w:rPr>
        <w:t>Data, ……………………….</w:t>
      </w:r>
    </w:p>
    <w:p w14:paraId="06637026" w14:textId="28D8FCA3" w:rsidR="00390D10" w:rsidRPr="00390D10" w:rsidRDefault="00390D10" w:rsidP="00390D10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sz w:val="24"/>
          <w:szCs w:val="24"/>
        </w:rPr>
      </w:pPr>
    </w:p>
    <w:tbl>
      <w:tblPr>
        <w:tblStyle w:val="Grigliatabella1"/>
        <w:tblW w:w="0" w:type="auto"/>
        <w:tblBorders>
          <w:top w:val="single" w:sz="4" w:space="0" w:color="1F3864" w:themeColor="accent1" w:themeShade="80"/>
          <w:left w:val="single" w:sz="4" w:space="0" w:color="1F3864" w:themeColor="accent1" w:themeShade="80"/>
          <w:bottom w:val="single" w:sz="4" w:space="0" w:color="1F3864" w:themeColor="accent1" w:themeShade="80"/>
          <w:right w:val="single" w:sz="4" w:space="0" w:color="1F3864" w:themeColor="accent1" w:themeShade="80"/>
          <w:insideH w:val="single" w:sz="4" w:space="0" w:color="1F3864" w:themeColor="accent1" w:themeShade="80"/>
          <w:insideV w:val="single" w:sz="4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673"/>
        <w:gridCol w:w="4955"/>
      </w:tblGrid>
      <w:tr w:rsidR="00390D10" w:rsidRPr="00390D10" w14:paraId="30B40D57" w14:textId="77777777" w:rsidTr="00FD61F7">
        <w:tc>
          <w:tcPr>
            <w:tcW w:w="4673" w:type="dxa"/>
          </w:tcPr>
          <w:p w14:paraId="2FD20DCA" w14:textId="45BD6316" w:rsidR="00390D10" w:rsidRPr="00390D10" w:rsidRDefault="00390D10" w:rsidP="00FD61F7">
            <w:pPr>
              <w:widowControl w:val="0"/>
              <w:autoSpaceDE w:val="0"/>
              <w:autoSpaceDN w:val="0"/>
              <w:jc w:val="center"/>
              <w:rPr>
                <w:rFonts w:eastAsia="Carlito" w:cstheme="minorHAnsi"/>
                <w:sz w:val="24"/>
                <w:szCs w:val="24"/>
              </w:rPr>
            </w:pPr>
            <w:r w:rsidRPr="00390D10">
              <w:rPr>
                <w:rFonts w:eastAsia="Carlito" w:cstheme="minorHAnsi"/>
                <w:sz w:val="24"/>
                <w:szCs w:val="24"/>
              </w:rPr>
              <w:t>Il genitore</w:t>
            </w:r>
          </w:p>
        </w:tc>
        <w:tc>
          <w:tcPr>
            <w:tcW w:w="4955" w:type="dxa"/>
          </w:tcPr>
          <w:p w14:paraId="2867C9C3" w14:textId="77777777" w:rsidR="00390D10" w:rsidRPr="00390D10" w:rsidRDefault="00390D10" w:rsidP="00FD61F7">
            <w:pPr>
              <w:widowControl w:val="0"/>
              <w:autoSpaceDE w:val="0"/>
              <w:autoSpaceDN w:val="0"/>
              <w:jc w:val="center"/>
              <w:rPr>
                <w:rFonts w:eastAsia="Carlito" w:cstheme="minorHAnsi"/>
                <w:sz w:val="24"/>
                <w:szCs w:val="24"/>
              </w:rPr>
            </w:pPr>
            <w:r w:rsidRPr="00390D10">
              <w:rPr>
                <w:rFonts w:eastAsia="Carlito" w:cstheme="minorHAnsi"/>
                <w:sz w:val="24"/>
                <w:szCs w:val="24"/>
              </w:rPr>
              <w:t>Il responsabile del servizio</w:t>
            </w:r>
          </w:p>
        </w:tc>
      </w:tr>
      <w:tr w:rsidR="00FD61F7" w:rsidRPr="00390D10" w14:paraId="34B876F7" w14:textId="77777777" w:rsidTr="00FD61F7">
        <w:tc>
          <w:tcPr>
            <w:tcW w:w="4673" w:type="dxa"/>
          </w:tcPr>
          <w:p w14:paraId="70F9BFBE" w14:textId="77777777" w:rsidR="00FD61F7" w:rsidRPr="00390D10" w:rsidRDefault="00FD61F7" w:rsidP="00FD61F7">
            <w:pPr>
              <w:widowControl w:val="0"/>
              <w:autoSpaceDE w:val="0"/>
              <w:autoSpaceDN w:val="0"/>
              <w:jc w:val="center"/>
              <w:rPr>
                <w:rFonts w:eastAsia="Carlito" w:cstheme="minorHAnsi"/>
                <w:sz w:val="24"/>
                <w:szCs w:val="24"/>
              </w:rPr>
            </w:pPr>
          </w:p>
        </w:tc>
        <w:tc>
          <w:tcPr>
            <w:tcW w:w="4955" w:type="dxa"/>
          </w:tcPr>
          <w:p w14:paraId="383DC4ED" w14:textId="77777777" w:rsidR="00FD61F7" w:rsidRPr="00390D10" w:rsidRDefault="00FD61F7" w:rsidP="00FD61F7">
            <w:pPr>
              <w:widowControl w:val="0"/>
              <w:autoSpaceDE w:val="0"/>
              <w:autoSpaceDN w:val="0"/>
              <w:jc w:val="center"/>
              <w:rPr>
                <w:rFonts w:eastAsia="Carlito" w:cstheme="minorHAnsi"/>
                <w:sz w:val="24"/>
                <w:szCs w:val="24"/>
              </w:rPr>
            </w:pPr>
          </w:p>
        </w:tc>
      </w:tr>
    </w:tbl>
    <w:p w14:paraId="21777E25" w14:textId="6223486B" w:rsidR="0055044F" w:rsidRPr="00203DEA" w:rsidRDefault="0055044F" w:rsidP="00DE3B8C">
      <w:pPr>
        <w:rPr>
          <w:rFonts w:cstheme="minorHAnsi"/>
          <w:sz w:val="24"/>
          <w:szCs w:val="24"/>
        </w:rPr>
      </w:pPr>
    </w:p>
    <w:sectPr w:rsidR="0055044F" w:rsidRPr="00203DEA" w:rsidSect="00902A64">
      <w:footerReference w:type="default" r:id="rId17"/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95C8DC" w14:textId="77777777" w:rsidR="00352B08" w:rsidRDefault="00352B08" w:rsidP="00656527">
      <w:pPr>
        <w:spacing w:after="0" w:line="240" w:lineRule="auto"/>
      </w:pPr>
      <w:r>
        <w:separator/>
      </w:r>
    </w:p>
  </w:endnote>
  <w:endnote w:type="continuationSeparator" w:id="0">
    <w:p w14:paraId="7FE03675" w14:textId="77777777" w:rsidR="00352B08" w:rsidRDefault="00352B08" w:rsidP="00656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rlito">
    <w:altName w:val="Arial"/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7754E" w14:textId="10DE97A6" w:rsidR="00656527" w:rsidRPr="00656527" w:rsidRDefault="00656527">
    <w:pPr>
      <w:pStyle w:val="Pidipagina"/>
      <w:jc w:val="right"/>
      <w:rPr>
        <w:color w:val="7F7F7F" w:themeColor="text1" w:themeTint="80"/>
        <w:sz w:val="20"/>
        <w:szCs w:val="20"/>
      </w:rPr>
    </w:pPr>
    <w:r w:rsidRPr="00656527">
      <w:rPr>
        <w:color w:val="7F7F7F" w:themeColor="text1" w:themeTint="80"/>
        <w:sz w:val="20"/>
        <w:szCs w:val="20"/>
      </w:rPr>
      <w:t>-</w:t>
    </w:r>
    <w:sdt>
      <w:sdtPr>
        <w:rPr>
          <w:color w:val="7F7F7F" w:themeColor="text1" w:themeTint="80"/>
          <w:sz w:val="20"/>
          <w:szCs w:val="20"/>
        </w:rPr>
        <w:id w:val="-474603954"/>
        <w:docPartObj>
          <w:docPartGallery w:val="Page Numbers (Bottom of Page)"/>
          <w:docPartUnique/>
        </w:docPartObj>
      </w:sdtPr>
      <w:sdtEndPr/>
      <w:sdtContent>
        <w:r w:rsidRPr="00656527">
          <w:rPr>
            <w:color w:val="7F7F7F" w:themeColor="text1" w:themeTint="80"/>
            <w:sz w:val="20"/>
            <w:szCs w:val="20"/>
          </w:rPr>
          <w:fldChar w:fldCharType="begin"/>
        </w:r>
        <w:r w:rsidRPr="00656527">
          <w:rPr>
            <w:color w:val="7F7F7F" w:themeColor="text1" w:themeTint="80"/>
            <w:sz w:val="20"/>
            <w:szCs w:val="20"/>
          </w:rPr>
          <w:instrText>PAGE   \* MERGEFORMAT</w:instrText>
        </w:r>
        <w:r w:rsidRPr="00656527">
          <w:rPr>
            <w:color w:val="7F7F7F" w:themeColor="text1" w:themeTint="80"/>
            <w:sz w:val="20"/>
            <w:szCs w:val="20"/>
          </w:rPr>
          <w:fldChar w:fldCharType="separate"/>
        </w:r>
        <w:r w:rsidRPr="00656527">
          <w:rPr>
            <w:color w:val="7F7F7F" w:themeColor="text1" w:themeTint="80"/>
            <w:sz w:val="20"/>
            <w:szCs w:val="20"/>
          </w:rPr>
          <w:t>2</w:t>
        </w:r>
        <w:r w:rsidRPr="00656527">
          <w:rPr>
            <w:color w:val="7F7F7F" w:themeColor="text1" w:themeTint="80"/>
            <w:sz w:val="20"/>
            <w:szCs w:val="20"/>
          </w:rPr>
          <w:fldChar w:fldCharType="end"/>
        </w:r>
        <w:r w:rsidRPr="00656527">
          <w:rPr>
            <w:color w:val="7F7F7F" w:themeColor="text1" w:themeTint="80"/>
            <w:sz w:val="20"/>
            <w:szCs w:val="20"/>
          </w:rPr>
          <w:t>-</w:t>
        </w:r>
      </w:sdtContent>
    </w:sdt>
  </w:p>
  <w:p w14:paraId="023B8CE4" w14:textId="77777777" w:rsidR="00656527" w:rsidRDefault="0065652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AB81CA" w14:textId="77777777" w:rsidR="00352B08" w:rsidRDefault="00352B08" w:rsidP="00656527">
      <w:pPr>
        <w:spacing w:after="0" w:line="240" w:lineRule="auto"/>
      </w:pPr>
      <w:r>
        <w:separator/>
      </w:r>
    </w:p>
  </w:footnote>
  <w:footnote w:type="continuationSeparator" w:id="0">
    <w:p w14:paraId="28B8FF07" w14:textId="77777777" w:rsidR="00352B08" w:rsidRDefault="00352B08" w:rsidP="00656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877C9"/>
    <w:multiLevelType w:val="hybridMultilevel"/>
    <w:tmpl w:val="357AFDE2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65778D"/>
    <w:multiLevelType w:val="hybridMultilevel"/>
    <w:tmpl w:val="734A5B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12915"/>
    <w:multiLevelType w:val="hybridMultilevel"/>
    <w:tmpl w:val="6ABE99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4302D"/>
    <w:multiLevelType w:val="hybridMultilevel"/>
    <w:tmpl w:val="C78E1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A0CF1"/>
    <w:multiLevelType w:val="hybridMultilevel"/>
    <w:tmpl w:val="6DE67B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9D4F97"/>
    <w:multiLevelType w:val="hybridMultilevel"/>
    <w:tmpl w:val="346A2E6E"/>
    <w:lvl w:ilvl="0" w:tplc="11680E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D51DB"/>
    <w:multiLevelType w:val="hybridMultilevel"/>
    <w:tmpl w:val="FDCC2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586B92"/>
    <w:multiLevelType w:val="hybridMultilevel"/>
    <w:tmpl w:val="033C8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17DD3"/>
    <w:multiLevelType w:val="hybridMultilevel"/>
    <w:tmpl w:val="A02887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726C37"/>
    <w:multiLevelType w:val="hybridMultilevel"/>
    <w:tmpl w:val="A2C62A2C"/>
    <w:lvl w:ilvl="0" w:tplc="11680EC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AF265BA"/>
    <w:multiLevelType w:val="hybridMultilevel"/>
    <w:tmpl w:val="D708D7F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8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950"/>
    <w:rsid w:val="000A3F99"/>
    <w:rsid w:val="00152390"/>
    <w:rsid w:val="001607D0"/>
    <w:rsid w:val="00162E7D"/>
    <w:rsid w:val="001A23C5"/>
    <w:rsid w:val="001A4F25"/>
    <w:rsid w:val="00203DEA"/>
    <w:rsid w:val="00291A2D"/>
    <w:rsid w:val="002E150B"/>
    <w:rsid w:val="002F0599"/>
    <w:rsid w:val="002F3BCE"/>
    <w:rsid w:val="00352B08"/>
    <w:rsid w:val="003606CD"/>
    <w:rsid w:val="0037637A"/>
    <w:rsid w:val="00390D10"/>
    <w:rsid w:val="003C6D3C"/>
    <w:rsid w:val="004512E9"/>
    <w:rsid w:val="00457C46"/>
    <w:rsid w:val="00533E8E"/>
    <w:rsid w:val="0055044F"/>
    <w:rsid w:val="005642D8"/>
    <w:rsid w:val="00591CA0"/>
    <w:rsid w:val="005E2A67"/>
    <w:rsid w:val="00606CCB"/>
    <w:rsid w:val="006417BF"/>
    <w:rsid w:val="00656527"/>
    <w:rsid w:val="00663043"/>
    <w:rsid w:val="0070727C"/>
    <w:rsid w:val="00722574"/>
    <w:rsid w:val="007B2A5C"/>
    <w:rsid w:val="00823362"/>
    <w:rsid w:val="0083161C"/>
    <w:rsid w:val="00833F3A"/>
    <w:rsid w:val="008377B1"/>
    <w:rsid w:val="00882AEE"/>
    <w:rsid w:val="008C67B1"/>
    <w:rsid w:val="008E7611"/>
    <w:rsid w:val="00902A64"/>
    <w:rsid w:val="009104F6"/>
    <w:rsid w:val="009438E2"/>
    <w:rsid w:val="00956DB8"/>
    <w:rsid w:val="009879C7"/>
    <w:rsid w:val="009B6352"/>
    <w:rsid w:val="00A0061C"/>
    <w:rsid w:val="00A2742C"/>
    <w:rsid w:val="00A91BCD"/>
    <w:rsid w:val="00A95A27"/>
    <w:rsid w:val="00AD6E76"/>
    <w:rsid w:val="00AD7083"/>
    <w:rsid w:val="00AE0950"/>
    <w:rsid w:val="00B315B7"/>
    <w:rsid w:val="00B41030"/>
    <w:rsid w:val="00B67E8B"/>
    <w:rsid w:val="00BA7DD1"/>
    <w:rsid w:val="00BF682B"/>
    <w:rsid w:val="00C206DD"/>
    <w:rsid w:val="00C32886"/>
    <w:rsid w:val="00C32C1A"/>
    <w:rsid w:val="00CD0A7A"/>
    <w:rsid w:val="00D0056D"/>
    <w:rsid w:val="00D24CEE"/>
    <w:rsid w:val="00D441E4"/>
    <w:rsid w:val="00D54646"/>
    <w:rsid w:val="00D61E1E"/>
    <w:rsid w:val="00DD7E0E"/>
    <w:rsid w:val="00DE3B8C"/>
    <w:rsid w:val="00E06A00"/>
    <w:rsid w:val="00E17FC3"/>
    <w:rsid w:val="00E43396"/>
    <w:rsid w:val="00E74EF0"/>
    <w:rsid w:val="00E773A9"/>
    <w:rsid w:val="00EA72C3"/>
    <w:rsid w:val="00F02DCF"/>
    <w:rsid w:val="00F2399C"/>
    <w:rsid w:val="00F57E81"/>
    <w:rsid w:val="00F637D5"/>
    <w:rsid w:val="00F738CB"/>
    <w:rsid w:val="00FA4D9D"/>
    <w:rsid w:val="00FC352A"/>
    <w:rsid w:val="00FD61F7"/>
    <w:rsid w:val="00FE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B9CD0"/>
  <w15:chartTrackingRefBased/>
  <w15:docId w15:val="{C6A70DDA-DCA2-4C96-A79A-8F49897B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15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902A64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02A64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565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6527"/>
  </w:style>
  <w:style w:type="paragraph" w:styleId="Pidipagina">
    <w:name w:val="footer"/>
    <w:basedOn w:val="Normale"/>
    <w:link w:val="PidipaginaCarattere"/>
    <w:uiPriority w:val="99"/>
    <w:unhideWhenUsed/>
    <w:rsid w:val="006565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6527"/>
  </w:style>
  <w:style w:type="paragraph" w:styleId="Paragrafoelenco">
    <w:name w:val="List Paragraph"/>
    <w:basedOn w:val="Normale"/>
    <w:uiPriority w:val="34"/>
    <w:qFormat/>
    <w:rsid w:val="005E2A67"/>
    <w:pPr>
      <w:ind w:left="720"/>
      <w:contextualSpacing/>
    </w:pPr>
  </w:style>
  <w:style w:type="table" w:styleId="Grigliatabella">
    <w:name w:val="Table Grid"/>
    <w:basedOn w:val="Tabellanormale"/>
    <w:uiPriority w:val="39"/>
    <w:rsid w:val="00550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390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39"/>
    <w:semiHidden/>
    <w:unhideWhenUsed/>
    <w:rsid w:val="00152390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956DB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56D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rive.google.com/file/d/1qi1XlsOzlQ86WpPC6x5iK9FKbRu5fG_M/view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oiverona.com/wp-content/uploads/2021/06/LINEE-DI-INDIRIZZO-Organizzazione-delle-attivita-educative-e-ricreative-per-i-minori-Regione-del-Veneto-maggio-2021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regioni.it/home/linee-guida-per-ripresa-attivita-economiche-e-sociali-2773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amiglia.governo.it/it/politiche-e-attivita/analisi-e-valutazione/politiche-interventi-progetti/emergenza-covid-19/linee-guida-attivita-educative-non-formali-e-informali-minori-di-e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oiverona.com/wp-content/uploads/2021/06/News-2021-05-29-Linee_Guida-riapertura_POST_confronto_CTS_280521.pdf" TargetMode="External"/><Relationship Id="rId10" Type="http://schemas.openxmlformats.org/officeDocument/2006/relationships/hyperlink" Target="https://www.noiverona.com/wp-content/uploads/2021/06/Allegato-8-Mnistero-Salute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gazzettaufficiale.it/eli/gu/2021/05/18/117/sg/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D111F-E44D-4863-BCCA-B408BE461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</TotalTime>
  <Pages>15</Pages>
  <Words>4638</Words>
  <Characters>26442</Characters>
  <Application>Microsoft Office Word</Application>
  <DocSecurity>0</DocSecurity>
  <Lines>220</Lines>
  <Paragraphs>62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Protocollo per la gestione delCentro Estivo (ex Grest)</vt:lpstr>
    </vt:vector>
  </TitlesOfParts>
  <Company/>
  <LinksUpToDate>false</LinksUpToDate>
  <CharactersWithSpaces>31018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Protocollo per la gestione delCentro Estivo (ex Grest)</dc:title>
  <dc:subject/>
  <dc:creator>gianca</dc:creator>
  <cp:keywords/>
  <dc:description/>
  <cp:lastModifiedBy>Microsoft Office User</cp:lastModifiedBy>
  <cp:revision>34</cp:revision>
  <cp:lastPrinted>2021-05-31T12:58:00Z</cp:lastPrinted>
  <dcterms:created xsi:type="dcterms:W3CDTF">2021-05-24T09:06:00Z</dcterms:created>
  <dcterms:modified xsi:type="dcterms:W3CDTF">2021-06-01T13:58:00Z</dcterms:modified>
</cp:coreProperties>
</file>